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E5" w:rsidRPr="009956E5" w:rsidRDefault="009956E5" w:rsidP="009956E5">
      <w:pPr>
        <w:pStyle w:val="NormlWeb"/>
        <w:rPr>
          <w:sz w:val="22"/>
        </w:rPr>
      </w:pPr>
      <w:bookmarkStart w:id="0" w:name="_GoBack"/>
      <w:r w:rsidRPr="009956E5">
        <w:rPr>
          <w:b/>
          <w:bCs/>
          <w:color w:val="3C5156"/>
          <w:sz w:val="18"/>
          <w:szCs w:val="20"/>
        </w:rPr>
        <w:t xml:space="preserve">SZEMPONTOK </w:t>
      </w:r>
      <w:proofErr w:type="gramStart"/>
      <w:r w:rsidRPr="009956E5">
        <w:rPr>
          <w:b/>
          <w:bCs/>
          <w:color w:val="3C5156"/>
          <w:sz w:val="18"/>
          <w:szCs w:val="20"/>
        </w:rPr>
        <w:t>A</w:t>
      </w:r>
      <w:proofErr w:type="gramEnd"/>
      <w:r w:rsidRPr="009956E5">
        <w:rPr>
          <w:b/>
          <w:bCs/>
          <w:color w:val="3C5156"/>
          <w:sz w:val="18"/>
          <w:szCs w:val="20"/>
        </w:rPr>
        <w:t xml:space="preserve"> </w:t>
      </w:r>
      <w:r>
        <w:rPr>
          <w:b/>
          <w:bCs/>
          <w:color w:val="3C5156"/>
          <w:sz w:val="18"/>
          <w:szCs w:val="20"/>
        </w:rPr>
        <w:t xml:space="preserve">TDK </w:t>
      </w:r>
      <w:r w:rsidRPr="009956E5">
        <w:rPr>
          <w:b/>
          <w:bCs/>
          <w:color w:val="3C5156"/>
          <w:sz w:val="18"/>
          <w:szCs w:val="20"/>
        </w:rPr>
        <w:t>DOLGOZATOK PONTOZÁSOS BÍRÁLATÁHOZ</w:t>
      </w:r>
      <w:bookmarkEnd w:id="0"/>
      <w:r w:rsidRPr="009956E5">
        <w:rPr>
          <w:b/>
          <w:bCs/>
          <w:color w:val="3C5156"/>
          <w:sz w:val="18"/>
          <w:szCs w:val="20"/>
        </w:rPr>
        <w:t xml:space="preserve"> 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1. A dolgozatok szerkesztése, stílusa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5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nehezen áttekinthető, kivitele nem a kiírásnak megfelelő, több hibával szerkesztett munka. </w:t>
      </w:r>
      <w:r w:rsidRPr="009956E5">
        <w:rPr>
          <w:sz w:val="20"/>
        </w:rPr>
        <w:tab/>
        <w:t>1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nehézkes, körülményes, de gondosan kidolgozott. </w:t>
      </w:r>
      <w:r w:rsidRPr="009956E5">
        <w:rPr>
          <w:sz w:val="20"/>
        </w:rPr>
        <w:tab/>
        <w:t>2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megfelelő stílusú és összeállítású, esetleg apróbb </w:t>
      </w:r>
      <w:proofErr w:type="spellStart"/>
      <w:r w:rsidRPr="009956E5">
        <w:rPr>
          <w:sz w:val="20"/>
        </w:rPr>
        <w:t>figyelmetlenségből</w:t>
      </w:r>
      <w:proofErr w:type="spellEnd"/>
      <w:r w:rsidRPr="009956E5">
        <w:rPr>
          <w:sz w:val="20"/>
        </w:rPr>
        <w:t xml:space="preserve"> eredő hibákkal. </w:t>
      </w:r>
      <w:r w:rsidRPr="009956E5">
        <w:rPr>
          <w:sz w:val="20"/>
        </w:rPr>
        <w:tab/>
        <w:t>3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>Ha a dolgozat jól tagolt, gördülékeny stílusú, gyakorlatilag hibamentes munka.</w:t>
      </w:r>
      <w:r w:rsidRPr="009956E5">
        <w:rPr>
          <w:sz w:val="20"/>
        </w:rPr>
        <w:tab/>
        <w:t>5 pont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2. A téma irodalmának feldolgozása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10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csak tankönyvek, kézikönyvek, és alapvető segédkönyvekre hivatkozik, vagy az irodalmi hivatkozások </w:t>
      </w:r>
      <w:proofErr w:type="gramStart"/>
      <w:r w:rsidRPr="009956E5">
        <w:rPr>
          <w:sz w:val="20"/>
        </w:rPr>
        <w:t>formálisak</w:t>
      </w:r>
      <w:proofErr w:type="gramEnd"/>
      <w:r w:rsidRPr="009956E5">
        <w:rPr>
          <w:sz w:val="20"/>
        </w:rPr>
        <w:t xml:space="preserve">. </w:t>
      </w:r>
      <w:r w:rsidRPr="009956E5">
        <w:rPr>
          <w:sz w:val="20"/>
        </w:rPr>
        <w:tab/>
        <w:t>2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a vonatkozó irodalmat nagyrészt tartalmazza, de nem dolgozza fel alaposan. </w:t>
      </w:r>
      <w:r w:rsidRPr="009956E5">
        <w:rPr>
          <w:sz w:val="20"/>
        </w:rPr>
        <w:tab/>
        <w:t>4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a főleg a hazai irodalmat dolgozza fel, és megfelelően értékeli. </w:t>
      </w:r>
      <w:r w:rsidRPr="009956E5">
        <w:rPr>
          <w:sz w:val="20"/>
        </w:rPr>
        <w:tab/>
        <w:t>8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a téma hazai és külföldi irodalmát széleskörűen tanulmányozza, és jól </w:t>
      </w:r>
      <w:proofErr w:type="spellStart"/>
      <w:r w:rsidRPr="009956E5">
        <w:rPr>
          <w:sz w:val="20"/>
        </w:rPr>
        <w:t>elemzi</w:t>
      </w:r>
      <w:proofErr w:type="spellEnd"/>
      <w:r w:rsidRPr="009956E5">
        <w:rPr>
          <w:sz w:val="20"/>
        </w:rPr>
        <w:t>.</w:t>
      </w:r>
      <w:r w:rsidRPr="009956E5">
        <w:rPr>
          <w:sz w:val="20"/>
        </w:rPr>
        <w:tab/>
        <w:t>10 pont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3. A téma kidolgozásának színvonala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15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kutatási módszer kifogásolható, az adott körülmények között megfelelőbbet is választhatott volna. </w:t>
      </w:r>
      <w:r w:rsidRPr="009956E5">
        <w:rPr>
          <w:sz w:val="20"/>
        </w:rPr>
        <w:tab/>
        <w:t>3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módszer, vagy mérési eljárás jól ismert, de alkalmazása komoly felkészültséget igényel. </w:t>
      </w:r>
      <w:r w:rsidRPr="009956E5">
        <w:rPr>
          <w:sz w:val="20"/>
        </w:rPr>
        <w:tab/>
        <w:t>8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módszer, vagy mérési eljárás korszerű, megbízható, eredményes, reprodukálható munkát </w:t>
      </w:r>
      <w:proofErr w:type="gramStart"/>
      <w:r w:rsidRPr="009956E5">
        <w:rPr>
          <w:sz w:val="20"/>
        </w:rPr>
        <w:t>garantál</w:t>
      </w:r>
      <w:proofErr w:type="gramEnd"/>
      <w:r w:rsidRPr="009956E5">
        <w:rPr>
          <w:sz w:val="20"/>
        </w:rPr>
        <w:t xml:space="preserve">. </w:t>
      </w:r>
      <w:r w:rsidRPr="009956E5">
        <w:rPr>
          <w:sz w:val="20"/>
        </w:rPr>
        <w:tab/>
        <w:t>12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módszert, vagy mérési eljárást eredeti elgondolások alapján helyesen </w:t>
      </w:r>
      <w:proofErr w:type="spellStart"/>
      <w:r w:rsidRPr="009956E5">
        <w:rPr>
          <w:sz w:val="20"/>
        </w:rPr>
        <w:t>továbbfejleszti</w:t>
      </w:r>
      <w:proofErr w:type="spellEnd"/>
      <w:r w:rsidRPr="009956E5">
        <w:rPr>
          <w:sz w:val="20"/>
        </w:rPr>
        <w:t>, esetleg a feladat megoldásához újszerű eszközöket is készít.</w:t>
      </w:r>
      <w:r w:rsidRPr="009956E5">
        <w:rPr>
          <w:sz w:val="20"/>
        </w:rPr>
        <w:tab/>
        <w:t>15 pont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4. Az eredmények értékelése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15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csak a munka eredményeit közli. </w:t>
      </w:r>
      <w:r w:rsidRPr="009956E5">
        <w:rPr>
          <w:sz w:val="20"/>
        </w:rPr>
        <w:tab/>
        <w:t>3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az eredményeket értékeli ugyan, de ez részben megalapozatlan vagy téves. </w:t>
      </w:r>
      <w:r w:rsidRPr="009956E5">
        <w:rPr>
          <w:sz w:val="20"/>
        </w:rPr>
        <w:tab/>
        <w:t>7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a munka eredményeit jól értékeli, de ez nem teljes. </w:t>
      </w:r>
      <w:r w:rsidRPr="009956E5">
        <w:rPr>
          <w:sz w:val="20"/>
        </w:rPr>
        <w:tab/>
        <w:t>12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az eredmények értékelése helyes, megalapozott, kellően bizonyított, irodalmi adatokkal összehasonlítva a </w:t>
      </w:r>
      <w:proofErr w:type="spellStart"/>
      <w:r w:rsidRPr="009956E5">
        <w:rPr>
          <w:sz w:val="20"/>
        </w:rPr>
        <w:t>továbbfejlesztésre</w:t>
      </w:r>
      <w:proofErr w:type="spellEnd"/>
      <w:r w:rsidRPr="009956E5">
        <w:rPr>
          <w:sz w:val="20"/>
        </w:rPr>
        <w:t xml:space="preserve"> is utal.</w:t>
      </w:r>
      <w:r w:rsidRPr="009956E5">
        <w:rPr>
          <w:sz w:val="20"/>
        </w:rPr>
        <w:tab/>
        <w:t>15 pont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5. Az eredmények korszerűsége, fontossága, gyakorlati alkalmazhatósága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10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eredménye, elméleti következtetései nem öncélúak, de a gyakorlat számára közvetlenül nem használhatók fel. </w:t>
      </w:r>
      <w:r w:rsidRPr="009956E5">
        <w:rPr>
          <w:sz w:val="20"/>
        </w:rPr>
        <w:tab/>
        <w:t>2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proofErr w:type="gramStart"/>
      <w:r w:rsidRPr="009956E5">
        <w:rPr>
          <w:sz w:val="20"/>
        </w:rPr>
        <w:t>Konkrét</w:t>
      </w:r>
      <w:proofErr w:type="gramEnd"/>
      <w:r w:rsidRPr="009956E5">
        <w:rPr>
          <w:sz w:val="20"/>
        </w:rPr>
        <w:t xml:space="preserve"> gyakorlati feladatot eredményesen dolgoz fel. </w:t>
      </w:r>
      <w:r w:rsidRPr="009956E5">
        <w:rPr>
          <w:sz w:val="20"/>
        </w:rPr>
        <w:tab/>
        <w:t>5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új </w:t>
      </w:r>
      <w:proofErr w:type="gramStart"/>
      <w:r w:rsidRPr="009956E5">
        <w:rPr>
          <w:sz w:val="20"/>
        </w:rPr>
        <w:t>konstrukciós</w:t>
      </w:r>
      <w:proofErr w:type="gramEnd"/>
      <w:r w:rsidRPr="009956E5">
        <w:rPr>
          <w:sz w:val="20"/>
        </w:rPr>
        <w:t xml:space="preserve">, tervezési, technológiai vagy vizsgálati eljárást, illetve annak egy részét dolgozza ki, amely a gyakorlatban hasznosítható, a dolgozat elméleti eredményei a gyakorlatban közvetlenül hasznosíthatók. </w:t>
      </w:r>
      <w:r w:rsidRPr="009956E5">
        <w:rPr>
          <w:sz w:val="20"/>
        </w:rPr>
        <w:tab/>
        <w:t>8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új tervezési, technológiai, </w:t>
      </w:r>
      <w:proofErr w:type="gramStart"/>
      <w:r w:rsidRPr="009956E5">
        <w:rPr>
          <w:sz w:val="20"/>
        </w:rPr>
        <w:t>konstrukciós</w:t>
      </w:r>
      <w:proofErr w:type="gramEnd"/>
      <w:r w:rsidRPr="009956E5">
        <w:rPr>
          <w:sz w:val="20"/>
        </w:rPr>
        <w:t xml:space="preserve"> vagy vizsgálati eljárást dolgoz ki, vagy elméleti eredményeinek közvetlen gyakorlati felhasználásáról számol be, amely jelentős társadalmi, vagy ipari hasznossággal bír.</w:t>
      </w:r>
      <w:r w:rsidRPr="009956E5">
        <w:rPr>
          <w:sz w:val="20"/>
        </w:rPr>
        <w:tab/>
        <w:t>10 pont</w:t>
      </w: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</w:p>
    <w:p w:rsidR="009956E5" w:rsidRPr="009956E5" w:rsidRDefault="009956E5" w:rsidP="009956E5">
      <w:pPr>
        <w:tabs>
          <w:tab w:val="left" w:pos="9072"/>
        </w:tabs>
        <w:rPr>
          <w:sz w:val="20"/>
        </w:rPr>
      </w:pPr>
      <w:r w:rsidRPr="009956E5">
        <w:rPr>
          <w:sz w:val="20"/>
        </w:rPr>
        <w:t>6.Az összbenyomás, kiforrottság, egységesség (</w:t>
      </w:r>
      <w:proofErr w:type="spellStart"/>
      <w:r w:rsidRPr="009956E5">
        <w:rPr>
          <w:sz w:val="20"/>
        </w:rPr>
        <w:t>max</w:t>
      </w:r>
      <w:proofErr w:type="spellEnd"/>
      <w:r w:rsidRPr="009956E5">
        <w:rPr>
          <w:sz w:val="20"/>
        </w:rPr>
        <w:t>. 5 pont)</w:t>
      </w:r>
      <w:r w:rsidRPr="009956E5">
        <w:rPr>
          <w:sz w:val="20"/>
        </w:rPr>
        <w:tab/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>Ha a dolgozat nem kiforrott.</w:t>
      </w:r>
      <w:r w:rsidRPr="009956E5">
        <w:rPr>
          <w:sz w:val="20"/>
        </w:rPr>
        <w:tab/>
        <w:t>1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 xml:space="preserve">Ha a dolgozat nem egységes, vagy nem kiemelkedő, de alaposan kidolgozott </w:t>
      </w:r>
      <w:r w:rsidRPr="009956E5">
        <w:rPr>
          <w:sz w:val="20"/>
        </w:rPr>
        <w:tab/>
        <w:t>3 pont</w:t>
      </w:r>
    </w:p>
    <w:p w:rsidR="009956E5" w:rsidRPr="009956E5" w:rsidRDefault="009956E5" w:rsidP="009956E5">
      <w:pPr>
        <w:tabs>
          <w:tab w:val="left" w:pos="9072"/>
        </w:tabs>
        <w:spacing w:after="0"/>
        <w:rPr>
          <w:sz w:val="20"/>
        </w:rPr>
      </w:pPr>
      <w:r w:rsidRPr="009956E5">
        <w:rPr>
          <w:sz w:val="20"/>
        </w:rPr>
        <w:t>Ha a dolgozat kiemelkedő, minden részletében kidolgozott</w:t>
      </w:r>
      <w:r w:rsidRPr="009956E5">
        <w:rPr>
          <w:sz w:val="20"/>
        </w:rPr>
        <w:tab/>
        <w:t>5 pont</w:t>
      </w:r>
    </w:p>
    <w:p w:rsidR="009956E5" w:rsidRPr="009956E5" w:rsidRDefault="009956E5" w:rsidP="009956E5">
      <w:pPr>
        <w:rPr>
          <w:sz w:val="20"/>
        </w:rPr>
      </w:pPr>
    </w:p>
    <w:sectPr w:rsidR="009956E5" w:rsidRPr="009956E5" w:rsidSect="009956E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sDAyMzU1tzS2NLNQ0lEKTi0uzszPAykwrAUAh9qq2CwAAAA="/>
  </w:docVars>
  <w:rsids>
    <w:rsidRoot w:val="009956E5"/>
    <w:rsid w:val="00156F36"/>
    <w:rsid w:val="009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308E"/>
  <w15:chartTrackingRefBased/>
  <w15:docId w15:val="{0E9370C5-2BD0-487C-9BC9-69A78E4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9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2020-11-08T11:24:00Z</dcterms:created>
  <dcterms:modified xsi:type="dcterms:W3CDTF">2020-11-08T11:30:00Z</dcterms:modified>
</cp:coreProperties>
</file>