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83" w:rsidRDefault="00317B83" w:rsidP="00317B83">
      <w:pPr>
        <w:pStyle w:val="Cmsor3"/>
      </w:pPr>
      <w:bookmarkStart w:id="0" w:name="_Toc138907345"/>
      <w:r>
        <w:t>Hallgatói munkaszerződés</w:t>
      </w:r>
      <w:bookmarkEnd w:id="0"/>
    </w:p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873"/>
        <w:gridCol w:w="1134"/>
        <w:gridCol w:w="1701"/>
        <w:gridCol w:w="567"/>
        <w:gridCol w:w="2832"/>
        <w:gridCol w:w="570"/>
      </w:tblGrid>
      <w:tr w:rsidR="00317B83" w:rsidRPr="006C4A36" w:rsidTr="000F2126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:rsidR="00317B83" w:rsidRDefault="00317B83" w:rsidP="000F2126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8D98224" wp14:editId="4B6293F7">
                  <wp:extent cx="637200" cy="360000"/>
                  <wp:effectExtent l="0" t="0" r="0" b="2540"/>
                  <wp:docPr id="309618043" name="Kép 309618043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317B83" w:rsidRPr="006C4A36" w:rsidRDefault="00317B83" w:rsidP="000F2126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</w:p>
        </w:tc>
      </w:tr>
      <w:tr w:rsidR="00317B83" w:rsidRPr="00874836" w:rsidTr="000F2126"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317B83" w:rsidRPr="00F20DAB" w:rsidRDefault="00317B83" w:rsidP="000F2126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Hallgatói munkaszerződés</w:t>
            </w:r>
          </w:p>
        </w:tc>
      </w:tr>
      <w:tr w:rsidR="00317B83" w:rsidRPr="0039187F" w:rsidTr="000F2126">
        <w:trPr>
          <w:trHeight w:val="283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317B83" w:rsidRPr="000B51B3" w:rsidRDefault="00317B83" w:rsidP="000F2126">
            <w:pPr>
              <w:spacing w:before="0" w:after="6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>Mely létrejött egyrészről</w:t>
            </w:r>
          </w:p>
          <w:p w:rsidR="00317B83" w:rsidRPr="004660BA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a(</w:t>
            </w:r>
            <w:proofErr w:type="gramEnd"/>
            <w:r>
              <w:rPr>
                <w:sz w:val="20"/>
                <w:szCs w:val="20"/>
              </w:rPr>
              <w:t>z)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cég</w:t>
            </w:r>
            <w:r w:rsidRPr="004660BA">
              <w:rPr>
                <w:i/>
                <w:iCs/>
                <w:sz w:val="16"/>
                <w:szCs w:val="16"/>
              </w:rPr>
              <w:t xml:space="preserve"> neve)</w:t>
            </w:r>
          </w:p>
          <w:p w:rsidR="00317B83" w:rsidRPr="00137785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székhelye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cégjegyzékszáma</w:t>
            </w:r>
            <w:proofErr w:type="gramStart"/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</w:p>
          <w:p w:rsidR="00317B83" w:rsidRPr="000B51B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>adószáma</w:t>
            </w:r>
            <w:proofErr w:type="gramStart"/>
            <w:r w:rsidRPr="000B51B3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</w:p>
          <w:p w:rsidR="00317B83" w:rsidRPr="000B51B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>képviselője</w:t>
            </w:r>
            <w:proofErr w:type="gramStart"/>
            <w:r w:rsidRPr="000B51B3">
              <w:rPr>
                <w:sz w:val="20"/>
                <w:szCs w:val="20"/>
              </w:rPr>
              <w:t xml:space="preserve">: </w:t>
            </w:r>
            <w:r w:rsidRPr="00DA44E5">
              <w:rPr>
                <w:b/>
                <w:bCs/>
                <w:sz w:val="20"/>
                <w:szCs w:val="20"/>
              </w:rPr>
              <w:t>…</w:t>
            </w:r>
            <w:proofErr w:type="gramEnd"/>
            <w:r w:rsidRPr="00DA44E5">
              <w:rPr>
                <w:b/>
                <w:bCs/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  <w:r w:rsidRPr="000B51B3">
              <w:rPr>
                <w:sz w:val="20"/>
                <w:szCs w:val="20"/>
              </w:rPr>
              <w:tab/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kapcsolattartója</w:t>
            </w:r>
            <w:proofErr w:type="gramStart"/>
            <w:r>
              <w:rPr>
                <w:sz w:val="20"/>
                <w:szCs w:val="20"/>
              </w:rPr>
              <w:t xml:space="preserve">: </w:t>
            </w:r>
            <w:r w:rsidRPr="00DA44E5">
              <w:rPr>
                <w:b/>
                <w:bCs/>
                <w:sz w:val="20"/>
                <w:szCs w:val="20"/>
              </w:rPr>
              <w:t>…</w:t>
            </w:r>
            <w:proofErr w:type="gramEnd"/>
            <w:r w:rsidRPr="00DA44E5">
              <w:rPr>
                <w:b/>
                <w:bCs/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kapcsolattartó elektronikus címe</w:t>
            </w:r>
            <w:proofErr w:type="gramStart"/>
            <w:r>
              <w:rPr>
                <w:sz w:val="20"/>
                <w:szCs w:val="20"/>
              </w:rPr>
              <w:t>: …</w:t>
            </w:r>
            <w:proofErr w:type="gramEnd"/>
            <w:r>
              <w:rPr>
                <w:sz w:val="20"/>
                <w:szCs w:val="20"/>
              </w:rPr>
              <w:t>……………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szakmai felelőse</w:t>
            </w:r>
            <w:proofErr w:type="gramStart"/>
            <w:r>
              <w:rPr>
                <w:sz w:val="20"/>
                <w:szCs w:val="20"/>
              </w:rPr>
              <w:t xml:space="preserve">: </w:t>
            </w:r>
            <w:r w:rsidRPr="00DA44E5">
              <w:rPr>
                <w:b/>
                <w:bCs/>
                <w:sz w:val="20"/>
                <w:szCs w:val="20"/>
              </w:rPr>
              <w:t>…</w:t>
            </w:r>
            <w:proofErr w:type="gramEnd"/>
            <w:r w:rsidRPr="00DA44E5">
              <w:rPr>
                <w:b/>
                <w:bCs/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szakmai felelős elektronikus címe</w:t>
            </w:r>
            <w:proofErr w:type="gramStart"/>
            <w:r>
              <w:rPr>
                <w:sz w:val="20"/>
                <w:szCs w:val="20"/>
              </w:rPr>
              <w:t>: …</w:t>
            </w:r>
            <w:proofErr w:type="gramEnd"/>
            <w:r>
              <w:rPr>
                <w:sz w:val="20"/>
                <w:szCs w:val="20"/>
              </w:rPr>
              <w:t>……………</w:t>
            </w:r>
          </w:p>
          <w:p w:rsidR="00317B83" w:rsidRPr="000B51B3" w:rsidRDefault="00317B83" w:rsidP="000F212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mint szakmai gyakorlatot biztosító szervezet </w:t>
            </w:r>
            <w:r w:rsidRPr="00137785">
              <w:rPr>
                <w:sz w:val="20"/>
                <w:szCs w:val="20"/>
              </w:rPr>
              <w:t xml:space="preserve">(a továbbiakban: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37785">
              <w:rPr>
                <w:sz w:val="20"/>
                <w:szCs w:val="20"/>
              </w:rPr>
              <w:t>),</w:t>
            </w:r>
          </w:p>
        </w:tc>
      </w:tr>
      <w:tr w:rsidR="00317B83" w:rsidRPr="0039187F" w:rsidTr="000F2126">
        <w:trPr>
          <w:trHeight w:val="368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317B83" w:rsidRPr="00137785" w:rsidRDefault="00317B83" w:rsidP="000F2126">
            <w:pPr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másrészről</w:t>
            </w:r>
          </w:p>
          <w:p w:rsidR="00317B83" w:rsidRPr="004660BA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név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(hallgató neve)</w:t>
            </w:r>
          </w:p>
          <w:p w:rsidR="00317B83" w:rsidRPr="00137785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születési neve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születési helye, ideje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……, ………</w:t>
            </w:r>
          </w:p>
          <w:p w:rsidR="00317B83" w:rsidRPr="00137785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anyja neve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</w:p>
          <w:p w:rsidR="00317B83" w:rsidRPr="00137785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bejelentett (állandó) lakcíme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</w:p>
          <w:p w:rsidR="00317B83" w:rsidRPr="00137785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értesítési címe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levélcíme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telefonszáma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</w:p>
          <w:p w:rsidR="00317B83" w:rsidRPr="00137785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adóazonosító jele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társadalombiztosítási azonosító jele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bankszámlaszáma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oktatási azonosító jele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</w:t>
            </w:r>
          </w:p>
          <w:p w:rsidR="00317B83" w:rsidRDefault="00317B83" w:rsidP="000F2126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Neptun azonosítója</w:t>
            </w:r>
            <w:proofErr w:type="gramStart"/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</w:t>
            </w:r>
          </w:p>
          <w:p w:rsidR="00317B83" w:rsidRPr="00E22D54" w:rsidRDefault="00317B83" w:rsidP="000F212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mint szakmai gyakorlaton részt vevő hallgató </w:t>
            </w:r>
            <w:r w:rsidRPr="00137785">
              <w:rPr>
                <w:sz w:val="20"/>
                <w:szCs w:val="20"/>
              </w:rPr>
              <w:t xml:space="preserve">(a továbbiakban: </w:t>
            </w:r>
            <w:r w:rsidRPr="00746802">
              <w:rPr>
                <w:rStyle w:val="Finomkiemels"/>
                <w:sz w:val="18"/>
                <w:szCs w:val="18"/>
              </w:rPr>
              <w:t>Hallgató</w:t>
            </w:r>
            <w:r w:rsidRPr="00137785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(a továbbiakban együttesen: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>
              <w:rPr>
                <w:sz w:val="20"/>
                <w:szCs w:val="20"/>
              </w:rPr>
              <w:t>) között, alulírott helyen és időben, az alábbi feltételekkel:</w:t>
            </w:r>
          </w:p>
        </w:tc>
      </w:tr>
      <w:tr w:rsidR="00317B83" w:rsidRPr="00E24736" w:rsidTr="000F2126">
        <w:trPr>
          <w:trHeight w:val="5103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317B83" w:rsidRPr="002D7652" w:rsidRDefault="00317B83" w:rsidP="00317B83">
            <w:pPr>
              <w:pStyle w:val="Listaszerbekezds"/>
              <w:numPr>
                <w:ilvl w:val="0"/>
                <w:numId w:val="1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2D7652">
              <w:rPr>
                <w:sz w:val="20"/>
                <w:szCs w:val="20"/>
              </w:rPr>
              <w:t xml:space="preserve"> rögzítik, hogy a </w:t>
            </w:r>
            <w:r w:rsidRPr="00746802">
              <w:rPr>
                <w:rStyle w:val="Finomkiemels"/>
                <w:sz w:val="18"/>
                <w:szCs w:val="18"/>
              </w:rPr>
              <w:t>Hallgató</w:t>
            </w:r>
            <w:r w:rsidRPr="002D7652">
              <w:rPr>
                <w:sz w:val="20"/>
                <w:szCs w:val="20"/>
              </w:rPr>
              <w:t>nak 20</w:t>
            </w:r>
            <w:proofErr w:type="gramStart"/>
            <w:r w:rsidRPr="002D7652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év</w:t>
            </w:r>
            <w:proofErr w:type="gramEnd"/>
            <w:r>
              <w:rPr>
                <w:sz w:val="20"/>
                <w:szCs w:val="20"/>
              </w:rPr>
              <w:t xml:space="preserve"> ……hó</w:t>
            </w:r>
            <w:r w:rsidRPr="002D7652">
              <w:rPr>
                <w:sz w:val="20"/>
                <w:szCs w:val="20"/>
              </w:rPr>
              <w:t xml:space="preserve"> ……napjától kezdődően hallgatói jogviszonya áll fenn az Óbudai Egyetem </w:t>
            </w:r>
            <w:r w:rsidR="006435AD">
              <w:rPr>
                <w:sz w:val="20"/>
                <w:szCs w:val="20"/>
              </w:rPr>
              <w:t>Neumann János Informatikai Kar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Szak neve"/>
                <w:tag w:val="Szak neve"/>
                <w:id w:val="-242796315"/>
                <w:placeholder>
                  <w:docPart w:val="F097A5C821A24E50B44BADEA79A64F70"/>
                </w:placeholder>
                <w:showingPlcHdr/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szako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spellStart"/>
            <w:r w:rsidR="006435AD">
              <w:rPr>
                <w:sz w:val="20"/>
                <w:szCs w:val="20"/>
              </w:rPr>
              <w:t>BProf</w:t>
            </w:r>
            <w:proofErr w:type="spellEnd"/>
            <w:r w:rsidR="006435AD">
              <w:rPr>
                <w:sz w:val="20"/>
                <w:szCs w:val="20"/>
              </w:rPr>
              <w:t>/</w:t>
            </w:r>
            <w:proofErr w:type="spellStart"/>
            <w:r w:rsidR="006435AD">
              <w:rPr>
                <w:sz w:val="20"/>
                <w:szCs w:val="20"/>
              </w:rPr>
              <w:t>BSc</w:t>
            </w:r>
            <w:proofErr w:type="spellEnd"/>
            <w:r w:rsidR="006435AD">
              <w:rPr>
                <w:sz w:val="20"/>
                <w:szCs w:val="20"/>
              </w:rPr>
              <w:t>/</w:t>
            </w:r>
            <w:proofErr w:type="spellStart"/>
            <w:r w:rsidR="006435AD">
              <w:rPr>
                <w:sz w:val="20"/>
                <w:szCs w:val="20"/>
              </w:rPr>
              <w:t>MSc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szak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Képzés nyelve"/>
                <w:tag w:val="Képzés nyelve"/>
                <w:id w:val="1587571833"/>
                <w:placeholder>
                  <w:docPart w:val="4001DD56804E41539C7771F7B123C298"/>
                </w:placeholder>
                <w:showingPlcHdr/>
                <w:dropDownList>
                  <w:listItem w:value="Jelöljön ki egy elemet."/>
                  <w:listItem w:displayText="Magyar" w:value="Magyar"/>
                  <w:listItem w:displayText="Angol" w:value="Angol"/>
                  <w:listItem w:displayText="Német" w:value="Német"/>
                </w:dropDownList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  <w:r>
              <w:rPr>
                <w:sz w:val="20"/>
                <w:szCs w:val="20"/>
              </w:rPr>
              <w:t xml:space="preserve"> nyelvű </w:t>
            </w:r>
            <w:r w:rsidR="006435AD">
              <w:rPr>
                <w:sz w:val="20"/>
                <w:szCs w:val="20"/>
              </w:rPr>
              <w:t>n</w:t>
            </w:r>
            <w:r w:rsidRPr="002D7652">
              <w:rPr>
                <w:sz w:val="20"/>
                <w:szCs w:val="20"/>
              </w:rPr>
              <w:t>appali</w:t>
            </w:r>
            <w:r w:rsidR="006435AD">
              <w:rPr>
                <w:sz w:val="20"/>
                <w:szCs w:val="20"/>
              </w:rPr>
              <w:t>/esti/levelező</w:t>
            </w:r>
            <w:r w:rsidRPr="002D7652">
              <w:rPr>
                <w:sz w:val="20"/>
                <w:szCs w:val="20"/>
              </w:rPr>
              <w:t xml:space="preserve"> munkarendű</w:t>
            </w:r>
            <w:r>
              <w:rPr>
                <w:sz w:val="20"/>
                <w:szCs w:val="20"/>
              </w:rPr>
              <w:t xml:space="preserve"> </w:t>
            </w:r>
            <w:r w:rsidRPr="002D7652">
              <w:rPr>
                <w:sz w:val="20"/>
                <w:szCs w:val="20"/>
              </w:rPr>
              <w:t>képzé</w:t>
            </w:r>
            <w:r>
              <w:rPr>
                <w:sz w:val="20"/>
                <w:szCs w:val="20"/>
              </w:rPr>
              <w:t>sén</w:t>
            </w:r>
            <w:r w:rsidRPr="002D7652">
              <w:rPr>
                <w:sz w:val="20"/>
                <w:szCs w:val="20"/>
              </w:rPr>
              <w:t>.</w:t>
            </w:r>
          </w:p>
          <w:p w:rsidR="00317B83" w:rsidRDefault="00317B83" w:rsidP="000F2126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 ideje</w:t>
            </w:r>
            <w:proofErr w:type="gramStart"/>
            <w:r>
              <w:rPr>
                <w:sz w:val="20"/>
                <w:szCs w:val="20"/>
              </w:rPr>
              <w:t>: …</w:t>
            </w:r>
            <w:proofErr w:type="gramEnd"/>
            <w:r>
              <w:rPr>
                <w:sz w:val="20"/>
                <w:szCs w:val="20"/>
              </w:rPr>
              <w:t xml:space="preserve"> félév</w:t>
            </w:r>
          </w:p>
          <w:p w:rsidR="00317B83" w:rsidRDefault="00317B83" w:rsidP="000F2126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2D7652">
              <w:rPr>
                <w:sz w:val="20"/>
                <w:szCs w:val="20"/>
              </w:rPr>
              <w:t xml:space="preserve"> által megszerzendő szakképzettség megnevezése: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Végzettség neve"/>
                <w:tag w:val="Végzettség neve"/>
                <w:id w:val="-806856046"/>
                <w:placeholder>
                  <w:docPart w:val="3D316302AED44B2DBD82F40148496028"/>
                </w:placeholder>
                <w:showingPlcHdr/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szako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sdtContent>
            </w:sdt>
          </w:p>
          <w:p w:rsidR="00317B83" w:rsidRPr="002D7652" w:rsidRDefault="00317B83" w:rsidP="000F2126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Az Óbudai Egyetem </w:t>
            </w:r>
            <w:r w:rsidR="006435AD">
              <w:rPr>
                <w:sz w:val="20"/>
                <w:szCs w:val="20"/>
              </w:rPr>
              <w:t>Neumann János Informatikai Kar</w:t>
            </w:r>
            <w:r w:rsidRPr="002D7652">
              <w:rPr>
                <w:sz w:val="20"/>
                <w:szCs w:val="20"/>
              </w:rPr>
              <w:t xml:space="preserve"> adatai:</w:t>
            </w:r>
          </w:p>
          <w:p w:rsidR="00317B83" w:rsidRDefault="00317B83" w:rsidP="000F2126">
            <w:pPr>
              <w:tabs>
                <w:tab w:val="left" w:pos="709"/>
              </w:tabs>
              <w:spacing w:before="0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címe: </w:t>
            </w:r>
            <w:r w:rsidR="006435AD">
              <w:rPr>
                <w:sz w:val="20"/>
                <w:szCs w:val="20"/>
              </w:rPr>
              <w:t>1034 Budapest, Bécsi út 96/B</w:t>
            </w:r>
          </w:p>
          <w:p w:rsidR="00317B83" w:rsidRPr="000B51B3" w:rsidRDefault="00317B83" w:rsidP="000F2126">
            <w:pPr>
              <w:tabs>
                <w:tab w:val="left" w:pos="709"/>
              </w:tabs>
              <w:spacing w:before="0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="006435AD">
              <w:rPr>
                <w:sz w:val="20"/>
                <w:szCs w:val="20"/>
              </w:rPr>
              <w:t>Dr. habil. Eigner György</w:t>
            </w:r>
            <w:r w:rsidRPr="00CD2F5C">
              <w:rPr>
                <w:sz w:val="20"/>
                <w:szCs w:val="20"/>
              </w:rPr>
              <w:t xml:space="preserve"> dékán</w:t>
            </w:r>
            <w:r w:rsidRPr="000B51B3">
              <w:rPr>
                <w:sz w:val="20"/>
                <w:szCs w:val="20"/>
              </w:rPr>
              <w:tab/>
            </w:r>
          </w:p>
          <w:p w:rsidR="00317B83" w:rsidRPr="00CD2F5C" w:rsidRDefault="00317B83" w:rsidP="000F2126">
            <w:pPr>
              <w:tabs>
                <w:tab w:val="left" w:pos="709"/>
              </w:tabs>
              <w:spacing w:before="0"/>
              <w:ind w:left="425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 w:rsidRPr="00CD2F5C">
              <w:rPr>
                <w:sz w:val="20"/>
                <w:szCs w:val="20"/>
              </w:rPr>
              <w:t xml:space="preserve">kapcsolattartója: </w:t>
            </w:r>
            <w:r w:rsidR="006435AD">
              <w:rPr>
                <w:sz w:val="20"/>
                <w:szCs w:val="20"/>
              </w:rPr>
              <w:t>Dr. Póser Valéria oktatási dékánhelyettes</w:t>
            </w:r>
          </w:p>
          <w:p w:rsidR="00317B83" w:rsidRPr="002D7652" w:rsidRDefault="00317B83" w:rsidP="000F2126">
            <w:pPr>
              <w:pStyle w:val="Listaszerbekezds"/>
              <w:tabs>
                <w:tab w:val="left" w:pos="709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</w:t>
            </w:r>
            <w:r w:rsidR="006435AD">
              <w:rPr>
                <w:sz w:val="20"/>
                <w:szCs w:val="20"/>
              </w:rPr>
              <w:t xml:space="preserve">ttartó elektronikus címe: </w:t>
            </w:r>
            <w:hyperlink r:id="rId6" w:history="1">
              <w:r w:rsidR="006435AD" w:rsidRPr="006435AD">
                <w:rPr>
                  <w:rStyle w:val="Hiperhivatkozs"/>
                  <w:sz w:val="20"/>
                  <w:szCs w:val="20"/>
                </w:rPr>
                <w:t>poser.valeria@nik.uni-obuda.hu</w:t>
              </w:r>
            </w:hyperlink>
          </w:p>
          <w:p w:rsidR="00317B83" w:rsidRPr="002D7652" w:rsidRDefault="00317B83" w:rsidP="000F2126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 </w:t>
            </w:r>
            <w:r w:rsidRPr="00A1617A">
              <w:rPr>
                <w:rStyle w:val="Finomkiemels"/>
                <w:sz w:val="18"/>
                <w:szCs w:val="18"/>
              </w:rPr>
              <w:t>Felek</w:t>
            </w:r>
            <w:r w:rsidRPr="007923F8">
              <w:rPr>
                <w:sz w:val="18"/>
                <w:szCs w:val="18"/>
              </w:rPr>
              <w:t xml:space="preserve"> </w:t>
            </w:r>
            <w:r w:rsidRPr="002D7652">
              <w:rPr>
                <w:sz w:val="20"/>
                <w:szCs w:val="20"/>
              </w:rPr>
              <w:t xml:space="preserve">rögzítik, hogy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2D7652">
              <w:rPr>
                <w:sz w:val="20"/>
                <w:szCs w:val="20"/>
              </w:rPr>
              <w:t xml:space="preserve"> – a nemzeti felsőoktatásról szóló 2011. évi CCIV. törvény (a továbbiakban: </w:t>
            </w:r>
            <w:proofErr w:type="spellStart"/>
            <w:r w:rsidRPr="00A1617A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A1617A">
              <w:rPr>
                <w:rStyle w:val="Finomkiemels"/>
                <w:sz w:val="18"/>
                <w:szCs w:val="18"/>
              </w:rPr>
              <w:t>.</w:t>
            </w:r>
            <w:r w:rsidRPr="002D7652">
              <w:rPr>
                <w:sz w:val="20"/>
                <w:szCs w:val="20"/>
              </w:rPr>
              <w:t>) és a felsőoktatási szakképzésről és a felsőoktatási képzéshez kapcsolódó szakmai gyakorlat egyes kérdéseiről szóló 230/2012. (VIII. 28.) Korm</w:t>
            </w:r>
            <w:r>
              <w:rPr>
                <w:sz w:val="20"/>
                <w:szCs w:val="20"/>
              </w:rPr>
              <w:t>ány</w:t>
            </w:r>
            <w:r w:rsidRPr="002D7652">
              <w:rPr>
                <w:sz w:val="20"/>
                <w:szCs w:val="20"/>
              </w:rPr>
              <w:t xml:space="preserve">rendelet (a továbbiakban: </w:t>
            </w:r>
            <w:proofErr w:type="spellStart"/>
            <w:r w:rsidRPr="004C2ED7">
              <w:rPr>
                <w:rStyle w:val="Finomkiemels"/>
                <w:sz w:val="18"/>
                <w:szCs w:val="18"/>
              </w:rPr>
              <w:t>Szgyr</w:t>
            </w:r>
            <w:proofErr w:type="spellEnd"/>
            <w:r w:rsidRPr="004C2ED7">
              <w:rPr>
                <w:rStyle w:val="Finomkiemels"/>
                <w:sz w:val="18"/>
                <w:szCs w:val="18"/>
              </w:rPr>
              <w:t>.</w:t>
            </w:r>
            <w:r w:rsidRPr="002D7652">
              <w:rPr>
                <w:sz w:val="20"/>
                <w:szCs w:val="20"/>
              </w:rPr>
              <w:t xml:space="preserve">) alapján </w:t>
            </w:r>
            <w:proofErr w:type="gramStart"/>
            <w:r w:rsidRPr="002D7652">
              <w:rPr>
                <w:sz w:val="20"/>
                <w:szCs w:val="20"/>
              </w:rPr>
              <w:t>– …</w:t>
            </w:r>
            <w:proofErr w:type="gramEnd"/>
            <w:r w:rsidRPr="002D7652">
              <w:rPr>
                <w:sz w:val="20"/>
                <w:szCs w:val="20"/>
              </w:rPr>
              <w:t xml:space="preserve">………… napján együttműködési megállapodást kötött az Óbudai Egyetem </w:t>
            </w:r>
            <w:r w:rsidR="006435AD">
              <w:rPr>
                <w:sz w:val="20"/>
                <w:szCs w:val="20"/>
              </w:rPr>
              <w:t>Neumann János Informatikai Kar</w:t>
            </w:r>
            <w:r>
              <w:rPr>
                <w:rFonts w:cs="Arial"/>
                <w:sz w:val="20"/>
                <w:szCs w:val="20"/>
              </w:rPr>
              <w:t>ral</w:t>
            </w:r>
            <w:r w:rsidRPr="002D7652">
              <w:rPr>
                <w:sz w:val="20"/>
                <w:szCs w:val="20"/>
              </w:rPr>
              <w:t xml:space="preserve"> a hallgatók számára biztosított, külső gyakorlóhelyen töltendő szakmai gyakorlat megvalósítása céljából.</w:t>
            </w:r>
          </w:p>
          <w:p w:rsidR="00317B83" w:rsidRPr="009E6600" w:rsidRDefault="00317B83" w:rsidP="006435AD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Az együttműködési megállapodásban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2D7652">
              <w:rPr>
                <w:sz w:val="20"/>
                <w:szCs w:val="20"/>
              </w:rPr>
              <w:t xml:space="preserve"> és az Óbudai Egyetem </w:t>
            </w:r>
            <w:r w:rsidR="006435AD">
              <w:rPr>
                <w:sz w:val="20"/>
                <w:szCs w:val="20"/>
              </w:rPr>
              <w:t>Neumann János Informatikai Kar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</w:t>
            </w:r>
            <w:r w:rsidRPr="002D7652">
              <w:rPr>
                <w:sz w:val="20"/>
                <w:szCs w:val="20"/>
              </w:rPr>
              <w:t xml:space="preserve">megállapodott, hogy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2D7652">
              <w:rPr>
                <w:sz w:val="20"/>
                <w:szCs w:val="20"/>
              </w:rPr>
              <w:t xml:space="preserve"> a 20</w:t>
            </w:r>
            <w:proofErr w:type="gramStart"/>
            <w:r w:rsidRPr="002D7652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</w:t>
            </w:r>
            <w:proofErr w:type="gramEnd"/>
            <w:r w:rsidRPr="002D7652">
              <w:rPr>
                <w:sz w:val="20"/>
                <w:szCs w:val="20"/>
              </w:rPr>
              <w:t>-</w:t>
            </w:r>
            <w:proofErr w:type="spellStart"/>
            <w:r w:rsidRPr="002D7652">
              <w:rPr>
                <w:sz w:val="20"/>
                <w:szCs w:val="20"/>
              </w:rPr>
              <w:t>től</w:t>
            </w:r>
            <w:proofErr w:type="spellEnd"/>
            <w:r w:rsidRPr="002D7652">
              <w:rPr>
                <w:sz w:val="20"/>
                <w:szCs w:val="20"/>
              </w:rPr>
              <w:t xml:space="preserve"> 20…………</w:t>
            </w:r>
            <w:r>
              <w:rPr>
                <w:sz w:val="20"/>
                <w:szCs w:val="20"/>
              </w:rPr>
              <w:t>……-</w:t>
            </w:r>
            <w:proofErr w:type="spellStart"/>
            <w:r w:rsidRPr="002D7652">
              <w:rPr>
                <w:sz w:val="20"/>
                <w:szCs w:val="20"/>
              </w:rPr>
              <w:t>ig</w:t>
            </w:r>
            <w:proofErr w:type="spellEnd"/>
            <w:r w:rsidRPr="002D7652">
              <w:rPr>
                <w:sz w:val="20"/>
                <w:szCs w:val="20"/>
              </w:rPr>
              <w:t xml:space="preserve"> tartó, … féléves időtartamú képzés során hallgatókat fogad szakmai gyakorlatra</w:t>
            </w:r>
            <w:r w:rsidRPr="00F6637D">
              <w:rPr>
                <w:sz w:val="20"/>
                <w:szCs w:val="20"/>
              </w:rPr>
              <w:t>.</w:t>
            </w:r>
          </w:p>
        </w:tc>
      </w:tr>
      <w:tr w:rsidR="00317B83" w:rsidRPr="00E24736" w:rsidTr="000F2126">
        <w:trPr>
          <w:trHeight w:val="198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317B83" w:rsidRPr="000439B0" w:rsidRDefault="00317B83" w:rsidP="00317B83">
            <w:pPr>
              <w:pStyle w:val="Listaszerbekezds"/>
              <w:numPr>
                <w:ilvl w:val="0"/>
                <w:numId w:val="1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190D53">
              <w:rPr>
                <w:sz w:val="20"/>
                <w:szCs w:val="20"/>
              </w:rPr>
              <w:lastRenderedPageBreak/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90D53">
              <w:rPr>
                <w:sz w:val="20"/>
                <w:szCs w:val="20"/>
              </w:rPr>
              <w:t xml:space="preserve"> kötelezettséget vállal arra, hogy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190D53">
              <w:rPr>
                <w:sz w:val="20"/>
                <w:szCs w:val="20"/>
              </w:rPr>
              <w:t xml:space="preserve"> részére az egészség- és munkavédelmi szempontból biztonságos munkahelyen a szakképzési programnak, illetőleg a tantervnek megfelelő szakmai gyakorlatot biztosít. Az 1. pontban írtak és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90D53">
              <w:rPr>
                <w:sz w:val="20"/>
                <w:szCs w:val="20"/>
              </w:rPr>
              <w:t xml:space="preserve"> előzőek szerinti kötelezettségvállalása alapján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90D53">
              <w:rPr>
                <w:sz w:val="20"/>
                <w:szCs w:val="20"/>
              </w:rPr>
              <w:t xml:space="preserve"> és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190D53">
              <w:rPr>
                <w:sz w:val="20"/>
                <w:szCs w:val="20"/>
              </w:rPr>
              <w:t xml:space="preserve"> az </w:t>
            </w:r>
            <w:proofErr w:type="spellStart"/>
            <w:r w:rsidRPr="00190D53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190D53">
              <w:rPr>
                <w:rStyle w:val="Finomkiemels"/>
                <w:sz w:val="18"/>
                <w:szCs w:val="18"/>
              </w:rPr>
              <w:t>.</w:t>
            </w:r>
            <w:r w:rsidRPr="00190D53">
              <w:rPr>
                <w:sz w:val="20"/>
                <w:szCs w:val="20"/>
              </w:rPr>
              <w:t xml:space="preserve"> 44. § (1) bekezdés a) pontja, továbbá a</w:t>
            </w:r>
            <w:r>
              <w:rPr>
                <w:sz w:val="20"/>
                <w:szCs w:val="20"/>
              </w:rPr>
              <w:t>z</w:t>
            </w:r>
            <w:r w:rsidRPr="00190D53">
              <w:rPr>
                <w:sz w:val="20"/>
                <w:szCs w:val="20"/>
              </w:rPr>
              <w:t xml:space="preserve"> </w:t>
            </w:r>
            <w:proofErr w:type="spellStart"/>
            <w:r w:rsidRPr="004C2ED7">
              <w:rPr>
                <w:rStyle w:val="Finomkiemels"/>
                <w:sz w:val="18"/>
                <w:szCs w:val="18"/>
              </w:rPr>
              <w:t>Szgyr</w:t>
            </w:r>
            <w:proofErr w:type="spellEnd"/>
            <w:r w:rsidRPr="004C2ED7">
              <w:rPr>
                <w:rStyle w:val="Finomkiemels"/>
                <w:sz w:val="18"/>
                <w:szCs w:val="18"/>
              </w:rPr>
              <w:t>.</w:t>
            </w:r>
            <w:r w:rsidRPr="00190D53">
              <w:rPr>
                <w:sz w:val="20"/>
                <w:szCs w:val="20"/>
              </w:rPr>
              <w:t xml:space="preserve"> alapján megállapodnak, hogy 20</w:t>
            </w:r>
            <w:proofErr w:type="gramStart"/>
            <w:r w:rsidRPr="00190D53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</w:t>
            </w:r>
            <w:proofErr w:type="gramEnd"/>
            <w:r w:rsidRPr="00190D53">
              <w:rPr>
                <w:sz w:val="20"/>
                <w:szCs w:val="20"/>
              </w:rPr>
              <w:t>-</w:t>
            </w:r>
            <w:proofErr w:type="spellStart"/>
            <w:r w:rsidRPr="00190D53">
              <w:rPr>
                <w:sz w:val="20"/>
                <w:szCs w:val="20"/>
              </w:rPr>
              <w:t>től</w:t>
            </w:r>
            <w:proofErr w:type="spellEnd"/>
            <w:r w:rsidRPr="00190D53">
              <w:rPr>
                <w:sz w:val="20"/>
                <w:szCs w:val="20"/>
              </w:rPr>
              <w:t xml:space="preserve"> 20…………</w:t>
            </w:r>
            <w:r>
              <w:rPr>
                <w:sz w:val="20"/>
                <w:szCs w:val="20"/>
              </w:rPr>
              <w:t>……</w:t>
            </w:r>
            <w:r w:rsidRPr="00190D53">
              <w:rPr>
                <w:sz w:val="20"/>
                <w:szCs w:val="20"/>
              </w:rPr>
              <w:t>-</w:t>
            </w:r>
            <w:proofErr w:type="spellStart"/>
            <w:r w:rsidRPr="00190D53">
              <w:rPr>
                <w:sz w:val="20"/>
                <w:szCs w:val="20"/>
              </w:rPr>
              <w:t>ig</w:t>
            </w:r>
            <w:proofErr w:type="spellEnd"/>
            <w:r w:rsidRPr="00190D53">
              <w:rPr>
                <w:sz w:val="20"/>
                <w:szCs w:val="20"/>
              </w:rPr>
              <w:t xml:space="preserve"> jelen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190D53">
              <w:rPr>
                <w:sz w:val="20"/>
                <w:szCs w:val="20"/>
              </w:rPr>
              <w:t xml:space="preserve">val kötendő megállapodás feltételei és rendelkezései szerint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190D53">
              <w:rPr>
                <w:sz w:val="20"/>
                <w:szCs w:val="20"/>
              </w:rPr>
              <w:t xml:space="preserve"> részt vesz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90D53">
              <w:rPr>
                <w:sz w:val="20"/>
                <w:szCs w:val="20"/>
              </w:rPr>
              <w:t xml:space="preserve"> által szervezett szakmai gyakorlaton, az alábbi feltételekkel:</w:t>
            </w:r>
          </w:p>
          <w:p w:rsidR="00317B83" w:rsidRPr="000439B0" w:rsidRDefault="00317B83" w:rsidP="00317B83">
            <w:pPr>
              <w:pStyle w:val="Listaszerbekezds"/>
              <w:numPr>
                <w:ilvl w:val="0"/>
                <w:numId w:val="2"/>
              </w:numPr>
              <w:spacing w:before="0" w:after="60"/>
              <w:rPr>
                <w:b/>
                <w:bCs/>
                <w:vanish/>
                <w:sz w:val="20"/>
                <w:szCs w:val="20"/>
              </w:rPr>
            </w:pPr>
          </w:p>
          <w:p w:rsidR="00317B83" w:rsidRPr="000439B0" w:rsidRDefault="00317B83" w:rsidP="00317B83">
            <w:pPr>
              <w:pStyle w:val="Listaszerbekezds"/>
              <w:numPr>
                <w:ilvl w:val="0"/>
                <w:numId w:val="2"/>
              </w:numPr>
              <w:spacing w:before="0" w:after="60"/>
              <w:rPr>
                <w:b/>
                <w:bCs/>
                <w:vanish/>
                <w:sz w:val="20"/>
                <w:szCs w:val="20"/>
              </w:rPr>
            </w:pPr>
          </w:p>
          <w:p w:rsidR="00317B83" w:rsidRPr="00574474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57447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574474">
              <w:rPr>
                <w:rStyle w:val="Finomkiemels"/>
                <w:sz w:val="18"/>
                <w:szCs w:val="18"/>
              </w:rPr>
              <w:t>Hallgató</w:t>
            </w:r>
            <w:r w:rsidRPr="00574474">
              <w:rPr>
                <w:sz w:val="20"/>
                <w:szCs w:val="20"/>
              </w:rPr>
              <w:t xml:space="preserve"> a szakmai gyakorlatot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574474">
              <w:rPr>
                <w:sz w:val="20"/>
                <w:szCs w:val="20"/>
              </w:rPr>
              <w:t xml:space="preserve"> székhelyén, illetve mindenkori telephelyein köteles teljesíteni.</w:t>
            </w:r>
          </w:p>
          <w:p w:rsidR="00317B83" w:rsidRPr="000439B0" w:rsidRDefault="00317B83" w:rsidP="00317B83">
            <w:pPr>
              <w:pStyle w:val="Listaszerbekezds"/>
              <w:numPr>
                <w:ilvl w:val="2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574474">
              <w:rPr>
                <w:sz w:val="20"/>
                <w:szCs w:val="20"/>
              </w:rPr>
              <w:t xml:space="preserve">A </w:t>
            </w:r>
            <w:r w:rsidRPr="00574474">
              <w:rPr>
                <w:rStyle w:val="Finomkiemels"/>
                <w:sz w:val="18"/>
                <w:szCs w:val="18"/>
              </w:rPr>
              <w:t>Hallgató</w:t>
            </w:r>
            <w:r w:rsidRPr="00574474">
              <w:rPr>
                <w:sz w:val="20"/>
                <w:szCs w:val="20"/>
              </w:rPr>
              <w:t xml:space="preserve">t a hat hét időtartamot elérő egybefüggő gyakorlat ideje alatt díjazás illeti, </w:t>
            </w:r>
            <w:r>
              <w:rPr>
                <w:sz w:val="20"/>
                <w:szCs w:val="20"/>
              </w:rPr>
              <w:t>a</w:t>
            </w:r>
            <w:r w:rsidRPr="00574474">
              <w:rPr>
                <w:sz w:val="20"/>
                <w:szCs w:val="20"/>
              </w:rPr>
              <w:t xml:space="preserve">melynek mértéke legalább a kötelező legkisebb munkabér (minimálbér) </w:t>
            </w:r>
            <w:r>
              <w:rPr>
                <w:sz w:val="20"/>
                <w:szCs w:val="20"/>
              </w:rPr>
              <w:t>hatvanöt százaléka</w:t>
            </w:r>
            <w:r w:rsidRPr="00574474">
              <w:rPr>
                <w:sz w:val="20"/>
                <w:szCs w:val="20"/>
              </w:rPr>
              <w:t xml:space="preserve">, a díjat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574474">
              <w:rPr>
                <w:sz w:val="20"/>
                <w:szCs w:val="20"/>
              </w:rPr>
              <w:t xml:space="preserve"> fizeti.</w:t>
            </w:r>
          </w:p>
          <w:p w:rsidR="00317B83" w:rsidRPr="000439B0" w:rsidRDefault="00317B83" w:rsidP="00317B83">
            <w:pPr>
              <w:pStyle w:val="Listaszerbekezds"/>
              <w:numPr>
                <w:ilvl w:val="2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DE29EA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a gyakorlati képzés időtartamára, a </w:t>
            </w:r>
            <w:r w:rsidRPr="00DE29EA">
              <w:rPr>
                <w:rStyle w:val="Finomkiemels"/>
                <w:sz w:val="18"/>
                <w:szCs w:val="18"/>
              </w:rPr>
              <w:t>Hallgató</w:t>
            </w:r>
            <w:r w:rsidRPr="00DE29EA">
              <w:rPr>
                <w:sz w:val="20"/>
                <w:szCs w:val="20"/>
              </w:rPr>
              <w:t xml:space="preserve"> által elszenvedett baleseti kockázatok fedezetére felelősségbiztosítást köt és tart fenn.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DE29EA">
              <w:rPr>
                <w:sz w:val="20"/>
                <w:szCs w:val="20"/>
              </w:rPr>
              <w:t xml:space="preserve">A szakmai gyakorlatot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szervezi meg, folyamatosan irányítja és ellenőrzi azt.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DE29EA">
              <w:rPr>
                <w:sz w:val="20"/>
                <w:szCs w:val="20"/>
              </w:rPr>
              <w:t xml:space="preserve">A </w:t>
            </w:r>
            <w:r w:rsidRPr="00DE29EA">
              <w:rPr>
                <w:rStyle w:val="Finomkiemels"/>
                <w:sz w:val="18"/>
                <w:szCs w:val="18"/>
              </w:rPr>
              <w:t>Hallgató</w:t>
            </w:r>
            <w:r w:rsidRPr="00DE29EA">
              <w:rPr>
                <w:sz w:val="20"/>
                <w:szCs w:val="20"/>
              </w:rPr>
              <w:t xml:space="preserve"> a szakmai gyakorlat során –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irányítása és ellenőrzése mellett – munkanaplót vezet, amely tartalmazza a szakmai tevékenységét és az egyes feladatokkal töltött gyakorlati időt.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a munkanaplóban folyamatosan értékeli a hallgató tevékenységét, és a szakmai gyakorlat végén összegző értékelést készít.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a foglalkoztatási naplóban rögzített összegző értékelés, valamint igazoló lap útján igazolja az Óbudai Egyetem felé a szakmai gyakorlat teljesítését.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964DB7">
              <w:rPr>
                <w:sz w:val="20"/>
                <w:szCs w:val="20"/>
              </w:rPr>
              <w:t xml:space="preserve">A szakmai gyakorlat megkezdése előtt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964DB7">
              <w:rPr>
                <w:sz w:val="20"/>
                <w:szCs w:val="20"/>
              </w:rPr>
              <w:t xml:space="preserve"> a </w:t>
            </w:r>
            <w:r w:rsidRPr="00964DB7">
              <w:rPr>
                <w:rStyle w:val="Finomkiemels"/>
                <w:sz w:val="18"/>
                <w:szCs w:val="18"/>
              </w:rPr>
              <w:t>Hallgató</w:t>
            </w:r>
            <w:r w:rsidRPr="00964DB7">
              <w:rPr>
                <w:sz w:val="20"/>
                <w:szCs w:val="20"/>
              </w:rPr>
              <w:t xml:space="preserve">t munkavédelmi oktatásban részesíti, továbbá a szakmai gyakorlat tartama alatt a mindenkor hatályos munkavédelmi előírásoknak megfelelő feltétekkel biztosítja a szakmai gyakorlaton való hallgatói részvételt és a </w:t>
            </w:r>
            <w:r w:rsidRPr="00964DB7">
              <w:rPr>
                <w:rStyle w:val="Finomkiemels"/>
                <w:sz w:val="18"/>
                <w:szCs w:val="18"/>
              </w:rPr>
              <w:t>Hallgató</w:t>
            </w:r>
            <w:r w:rsidRPr="00964DB7">
              <w:rPr>
                <w:sz w:val="20"/>
                <w:szCs w:val="20"/>
              </w:rPr>
              <w:t xml:space="preserve"> számára a mindenkor hatályos előírásoknak megfelelő munkaruhát, egyéni védőfelszerelést, tisztálkodási eszközt biztosít.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A07B87">
              <w:rPr>
                <w:sz w:val="20"/>
                <w:szCs w:val="20"/>
              </w:rPr>
              <w:t xml:space="preserve">A </w:t>
            </w:r>
            <w:r w:rsidRPr="00A07B87">
              <w:rPr>
                <w:rStyle w:val="Finomkiemels"/>
                <w:sz w:val="18"/>
                <w:szCs w:val="18"/>
              </w:rPr>
              <w:t>Hallgató</w:t>
            </w:r>
            <w:r w:rsidRPr="00A07B87">
              <w:rPr>
                <w:sz w:val="20"/>
                <w:szCs w:val="20"/>
              </w:rPr>
              <w:t xml:space="preserve"> a szakmai gyakorlat során köteles a szakmai gyakorlatot az arra előírt követelmények alapján végezni, köteles a szakmai gyakorlati ismereteket a képességeinek megfelelően elsajátítani. A </w:t>
            </w:r>
            <w:r w:rsidRPr="00A07B87">
              <w:rPr>
                <w:rStyle w:val="Finomkiemels"/>
                <w:sz w:val="18"/>
                <w:szCs w:val="18"/>
              </w:rPr>
              <w:t>Hallgató</w:t>
            </w:r>
            <w:r w:rsidRPr="00A07B87">
              <w:rPr>
                <w:sz w:val="20"/>
                <w:szCs w:val="20"/>
              </w:rPr>
              <w:t xml:space="preserve"> köteles betartani a képzési rendet,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A07B87">
              <w:rPr>
                <w:sz w:val="20"/>
                <w:szCs w:val="20"/>
              </w:rPr>
              <w:t xml:space="preserve">nél mindenkor irányadó jogszabályi rendelkezéseket, biztonsági, egészségügyi és munkavédelmi szabályokat, belső szabályokat, előírásokat, utasításokat, továbbá köteles végrehajtani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A07B87">
              <w:rPr>
                <w:sz w:val="20"/>
                <w:szCs w:val="20"/>
              </w:rPr>
              <w:t xml:space="preserve"> által számára adott egyedi utasításokat.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EB1F1F">
              <w:rPr>
                <w:sz w:val="20"/>
                <w:szCs w:val="20"/>
              </w:rPr>
              <w:t xml:space="preserve">A </w:t>
            </w:r>
            <w:r w:rsidRPr="00EB1F1F">
              <w:rPr>
                <w:rStyle w:val="Finomkiemels"/>
                <w:sz w:val="18"/>
                <w:szCs w:val="18"/>
              </w:rPr>
              <w:t>Hallgató</w:t>
            </w:r>
            <w:r w:rsidRPr="00EB1F1F">
              <w:rPr>
                <w:sz w:val="20"/>
                <w:szCs w:val="20"/>
              </w:rPr>
              <w:t xml:space="preserve"> napi munkaideje 8 óra. A szakmai gyakorlat tartama alatt a hallgató köteles az előírt időpontban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B1F1F">
              <w:rPr>
                <w:sz w:val="20"/>
                <w:szCs w:val="20"/>
              </w:rPr>
              <w:t xml:space="preserve">nél megjelenni.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B1F1F">
              <w:rPr>
                <w:sz w:val="20"/>
                <w:szCs w:val="20"/>
              </w:rPr>
              <w:t>nél való megjelenési és a szakmai gyakorlatban való részvételi kötelezettség hetente az általános munkarend szerint (hétfőtől péntekig, heti öt napon át, a hétköz</w:t>
            </w:r>
            <w:r>
              <w:rPr>
                <w:sz w:val="20"/>
                <w:szCs w:val="20"/>
              </w:rPr>
              <w:t>napra</w:t>
            </w:r>
            <w:r w:rsidRPr="00EB1F1F">
              <w:rPr>
                <w:sz w:val="20"/>
                <w:szCs w:val="20"/>
              </w:rPr>
              <w:t xml:space="preserve"> eső munkaszüneti napok kivételével, napi 8 óra mértékben) terheli, azzal, hogy a napi tevékenység kezdetét és végét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B1F1F">
              <w:rPr>
                <w:sz w:val="20"/>
                <w:szCs w:val="20"/>
              </w:rPr>
              <w:t xml:space="preserve"> jogosult meghatározni, </w:t>
            </w:r>
            <w:r>
              <w:rPr>
                <w:sz w:val="20"/>
                <w:szCs w:val="20"/>
              </w:rPr>
              <w:t>illetve</w:t>
            </w:r>
            <w:r w:rsidRPr="00EB1F1F">
              <w:rPr>
                <w:sz w:val="20"/>
                <w:szCs w:val="20"/>
              </w:rPr>
              <w:t xml:space="preserve"> a munkaszüneti napok körüli munkarendre vonatkozó jogszabályi előírás alapján munkanap szombati napra is áthelyezhető.</w:t>
            </w:r>
          </w:p>
          <w:p w:rsidR="00317B83" w:rsidRPr="00CC7968" w:rsidRDefault="00317B83" w:rsidP="000F2126">
            <w:pPr>
              <w:pStyle w:val="Listaszerbekezds"/>
              <w:spacing w:before="0" w:after="60"/>
              <w:ind w:left="680"/>
              <w:rPr>
                <w:sz w:val="20"/>
                <w:szCs w:val="20"/>
              </w:rPr>
            </w:pPr>
            <w:r w:rsidRPr="00CC7968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C7968">
              <w:rPr>
                <w:sz w:val="20"/>
                <w:szCs w:val="20"/>
              </w:rPr>
              <w:t xml:space="preserve"> tájékoztatja a </w:t>
            </w:r>
            <w:r w:rsidRPr="00CC7968">
              <w:rPr>
                <w:rStyle w:val="Finomkiemels"/>
                <w:sz w:val="18"/>
                <w:szCs w:val="18"/>
              </w:rPr>
              <w:t>Hallgató</w:t>
            </w:r>
            <w:r w:rsidRPr="00CC7968">
              <w:rPr>
                <w:sz w:val="20"/>
                <w:szCs w:val="20"/>
              </w:rPr>
              <w:t>t, hogy a szakmai gyakorlat tartam</w:t>
            </w:r>
            <w:r>
              <w:rPr>
                <w:sz w:val="20"/>
                <w:szCs w:val="20"/>
              </w:rPr>
              <w:t>a</w:t>
            </w:r>
            <w:r w:rsidRPr="00CC7968">
              <w:rPr>
                <w:sz w:val="20"/>
                <w:szCs w:val="20"/>
              </w:rPr>
              <w:t xml:space="preserve"> alatt, hétfőtől péntekig 08</w:t>
            </w:r>
            <w:r>
              <w:rPr>
                <w:sz w:val="20"/>
                <w:szCs w:val="20"/>
              </w:rPr>
              <w:t>:</w:t>
            </w:r>
            <w:r w:rsidRPr="00CC7968">
              <w:rPr>
                <w:sz w:val="20"/>
                <w:szCs w:val="20"/>
              </w:rPr>
              <w:t>30 órától 16</w:t>
            </w:r>
            <w:r>
              <w:rPr>
                <w:sz w:val="20"/>
                <w:szCs w:val="20"/>
              </w:rPr>
              <w:t>:</w:t>
            </w:r>
            <w:r w:rsidRPr="00CC7968">
              <w:rPr>
                <w:sz w:val="20"/>
                <w:szCs w:val="20"/>
              </w:rPr>
              <w:t xml:space="preserve">30 óráig terjedő időszakban köteles a szakmai gyakorlaton részt venni. A </w:t>
            </w:r>
            <w:r w:rsidRPr="00CC7968">
              <w:rPr>
                <w:rStyle w:val="Finomkiemels"/>
                <w:sz w:val="18"/>
                <w:szCs w:val="18"/>
              </w:rPr>
              <w:t>Hallgató</w:t>
            </w:r>
            <w:r w:rsidRPr="00CC7968">
              <w:rPr>
                <w:sz w:val="20"/>
                <w:szCs w:val="20"/>
              </w:rPr>
              <w:t xml:space="preserve"> napont</w:t>
            </w:r>
            <w:r>
              <w:rPr>
                <w:sz w:val="20"/>
                <w:szCs w:val="20"/>
              </w:rPr>
              <w:t>a</w:t>
            </w:r>
            <w:r w:rsidRPr="00CC7968">
              <w:rPr>
                <w:sz w:val="20"/>
                <w:szCs w:val="20"/>
              </w:rPr>
              <w:t xml:space="preserve"> 20 perc tartamú szünetre jogosult, amely a gyakorlati időn belül kerül kiadásra.</w:t>
            </w:r>
          </w:p>
          <w:p w:rsidR="00317B83" w:rsidRPr="000439B0" w:rsidRDefault="00317B83" w:rsidP="000F2126">
            <w:pPr>
              <w:pStyle w:val="Listaszerbekezds"/>
              <w:spacing w:before="0" w:after="60"/>
              <w:ind w:left="680"/>
              <w:rPr>
                <w:b/>
                <w:bCs/>
                <w:sz w:val="20"/>
                <w:szCs w:val="20"/>
              </w:rPr>
            </w:pPr>
            <w:r w:rsidRPr="00CC796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CC7968">
              <w:rPr>
                <w:sz w:val="20"/>
                <w:szCs w:val="20"/>
              </w:rPr>
              <w:t xml:space="preserve">napi tevékenység kezdetére és végére vonatkozó rendelkezést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C7968">
              <w:rPr>
                <w:sz w:val="20"/>
                <w:szCs w:val="20"/>
              </w:rPr>
              <w:t xml:space="preserve"> egyoldalúan jogosult megváltoztatni.</w:t>
            </w:r>
          </w:p>
          <w:p w:rsidR="00317B83" w:rsidRPr="001716B4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1716B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1716B4">
              <w:rPr>
                <w:rStyle w:val="Finomkiemels"/>
                <w:sz w:val="18"/>
                <w:szCs w:val="18"/>
              </w:rPr>
              <w:t>Hallgató</w:t>
            </w:r>
            <w:r w:rsidRPr="001716B4">
              <w:rPr>
                <w:sz w:val="20"/>
                <w:szCs w:val="20"/>
              </w:rPr>
              <w:t xml:space="preserve"> a szakmai gyakorlat tartama alatt szeszesital, illetve kábító hatású anyag befolyásától mentes, a gyakorlati képzésen való részvételre képes állapotban köteles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716B4">
              <w:rPr>
                <w:sz w:val="20"/>
                <w:szCs w:val="20"/>
              </w:rPr>
              <w:t>nél az előírt időben megjelenni és a szakmai gyakorlat</w:t>
            </w:r>
            <w:r>
              <w:rPr>
                <w:sz w:val="20"/>
                <w:szCs w:val="20"/>
              </w:rPr>
              <w:t>o</w:t>
            </w:r>
            <w:r w:rsidRPr="001716B4">
              <w:rPr>
                <w:sz w:val="20"/>
                <w:szCs w:val="20"/>
              </w:rPr>
              <w:t xml:space="preserve">n részt venni. A gyakorlati képzésen való részvételre képes állapot ellenőrzésére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716B4">
              <w:rPr>
                <w:sz w:val="20"/>
                <w:szCs w:val="20"/>
              </w:rPr>
              <w:t xml:space="preserve"> a nála irányadó szabályok szerint jogosult. A </w:t>
            </w:r>
            <w:r w:rsidRPr="001716B4">
              <w:rPr>
                <w:rStyle w:val="Finomkiemels"/>
                <w:sz w:val="18"/>
                <w:szCs w:val="18"/>
              </w:rPr>
              <w:t>Hallgató</w:t>
            </w:r>
            <w:r w:rsidRPr="001716B4">
              <w:rPr>
                <w:sz w:val="20"/>
                <w:szCs w:val="20"/>
              </w:rPr>
              <w:t xml:space="preserve"> nem végezhet semmiféle tevékenységet olyan egészségi állapotban, amellyel</w:t>
            </w:r>
            <w:r>
              <w:rPr>
                <w:sz w:val="20"/>
                <w:szCs w:val="20"/>
              </w:rPr>
              <w:t xml:space="preserve"> </w:t>
            </w:r>
            <w:r w:rsidRPr="001716B4">
              <w:rPr>
                <w:sz w:val="20"/>
                <w:szCs w:val="20"/>
              </w:rPr>
              <w:t>saját, vagy más személy életét, egészségét, vagy testi épségét veszélyeztetheti, illetve amely saját cselekvési képességét korlátozza, vagy akadályozza.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8F15C2">
              <w:rPr>
                <w:sz w:val="20"/>
                <w:szCs w:val="20"/>
              </w:rPr>
              <w:t xml:space="preserve">A </w:t>
            </w:r>
            <w:r w:rsidRPr="008F15C2">
              <w:rPr>
                <w:rStyle w:val="Finomkiemels"/>
                <w:sz w:val="18"/>
                <w:szCs w:val="18"/>
              </w:rPr>
              <w:t>Hallgató</w:t>
            </w:r>
            <w:r w:rsidRPr="008F15C2">
              <w:rPr>
                <w:sz w:val="20"/>
                <w:szCs w:val="20"/>
              </w:rPr>
              <w:t xml:space="preserve"> köteles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8F15C2">
              <w:rPr>
                <w:sz w:val="20"/>
                <w:szCs w:val="20"/>
              </w:rPr>
              <w:t>el</w:t>
            </w:r>
            <w:proofErr w:type="spellEnd"/>
            <w:r w:rsidRPr="008F15C2">
              <w:rPr>
                <w:sz w:val="20"/>
                <w:szCs w:val="20"/>
              </w:rPr>
              <w:t xml:space="preserve"> és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8F15C2">
              <w:rPr>
                <w:sz w:val="20"/>
                <w:szCs w:val="20"/>
              </w:rPr>
              <w:t xml:space="preserve"> munkavállalóival együttműködni, a szakmai gyakorlat során felmerülő feladatait, tevékenységét úgy végezni, valamint általában olyan magatartást tanúsítani, hogy </w:t>
            </w:r>
            <w:r>
              <w:rPr>
                <w:sz w:val="20"/>
                <w:szCs w:val="20"/>
              </w:rPr>
              <w:t>a</w:t>
            </w:r>
            <w:r w:rsidRPr="008F15C2">
              <w:rPr>
                <w:sz w:val="20"/>
                <w:szCs w:val="20"/>
              </w:rPr>
              <w:t xml:space="preserve">z más egészségét és testi épségét ne </w:t>
            </w:r>
            <w:r w:rsidRPr="008F15C2">
              <w:rPr>
                <w:sz w:val="20"/>
                <w:szCs w:val="20"/>
              </w:rPr>
              <w:lastRenderedPageBreak/>
              <w:t xml:space="preserve">veszélyeztesse, munkáját ne zavarja, anyagi károsodását vagy helytelen megítélését ne idézze elő. A </w:t>
            </w:r>
            <w:r w:rsidRPr="008F15C2">
              <w:rPr>
                <w:rStyle w:val="Finomkiemels"/>
                <w:sz w:val="18"/>
                <w:szCs w:val="18"/>
              </w:rPr>
              <w:t>Hallgató</w:t>
            </w:r>
            <w:r w:rsidRPr="008F15C2">
              <w:rPr>
                <w:sz w:val="20"/>
                <w:szCs w:val="20"/>
              </w:rPr>
              <w:t xml:space="preserve"> nem tanúsíthat olyan magatartást, amellyel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8F15C2">
              <w:rPr>
                <w:sz w:val="20"/>
                <w:szCs w:val="20"/>
              </w:rPr>
              <w:t xml:space="preserve"> jogos gazdasági érdekeit sértheti vagy veszélyeztetheti.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7E12A0">
              <w:rPr>
                <w:sz w:val="20"/>
                <w:szCs w:val="20"/>
              </w:rPr>
              <w:t xml:space="preserve">A </w:t>
            </w:r>
            <w:r w:rsidRPr="007E12A0">
              <w:rPr>
                <w:rStyle w:val="Finomkiemels"/>
                <w:sz w:val="18"/>
                <w:szCs w:val="18"/>
              </w:rPr>
              <w:t>Hallgató</w:t>
            </w:r>
            <w:r w:rsidRPr="007E12A0">
              <w:rPr>
                <w:sz w:val="20"/>
                <w:szCs w:val="20"/>
              </w:rPr>
              <w:t xml:space="preserve"> mentesül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7E12A0">
              <w:rPr>
                <w:sz w:val="20"/>
                <w:szCs w:val="20"/>
              </w:rPr>
              <w:t>nél való megjelenési és a szakmai gyakorlat</w:t>
            </w:r>
            <w:r>
              <w:rPr>
                <w:sz w:val="20"/>
                <w:szCs w:val="20"/>
              </w:rPr>
              <w:t>o</w:t>
            </w:r>
            <w:r w:rsidRPr="007E12A0">
              <w:rPr>
                <w:sz w:val="20"/>
                <w:szCs w:val="20"/>
              </w:rPr>
              <w:t>n való részvételi kötelezettsége alól</w:t>
            </w:r>
          </w:p>
          <w:p w:rsidR="00317B83" w:rsidRPr="000439B0" w:rsidRDefault="00317B83" w:rsidP="00317B83">
            <w:pPr>
              <w:pStyle w:val="Listaszerbekezds"/>
              <w:numPr>
                <w:ilvl w:val="3"/>
                <w:numId w:val="4"/>
              </w:numPr>
              <w:spacing w:before="0" w:after="60"/>
              <w:ind w:left="1276" w:hanging="142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az Óbudai Egyetem által előírt vizsganapon</w:t>
            </w:r>
            <w:r>
              <w:rPr>
                <w:sz w:val="20"/>
                <w:szCs w:val="20"/>
              </w:rPr>
              <w:t>;</w:t>
            </w:r>
          </w:p>
          <w:p w:rsidR="00317B83" w:rsidRPr="000439B0" w:rsidRDefault="00317B83" w:rsidP="00317B83">
            <w:pPr>
              <w:pStyle w:val="Listaszerbekezds"/>
              <w:numPr>
                <w:ilvl w:val="3"/>
                <w:numId w:val="4"/>
              </w:numPr>
              <w:spacing w:before="0" w:after="60"/>
              <w:ind w:left="1276" w:hanging="142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munkaszüneti napon</w:t>
            </w:r>
            <w:r>
              <w:rPr>
                <w:sz w:val="20"/>
                <w:szCs w:val="20"/>
              </w:rPr>
              <w:t>;</w:t>
            </w:r>
          </w:p>
          <w:p w:rsidR="00317B83" w:rsidRPr="000439B0" w:rsidRDefault="00317B83" w:rsidP="00317B83">
            <w:pPr>
              <w:pStyle w:val="Listaszerbekezds"/>
              <w:numPr>
                <w:ilvl w:val="3"/>
                <w:numId w:val="4"/>
              </w:numPr>
              <w:spacing w:before="0" w:after="60"/>
              <w:ind w:left="1276" w:hanging="142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azon a napon, amelyen állampolgári kötelezettségét teljesíti</w:t>
            </w:r>
            <w:r>
              <w:rPr>
                <w:sz w:val="20"/>
                <w:szCs w:val="20"/>
              </w:rPr>
              <w:t>;</w:t>
            </w:r>
          </w:p>
          <w:p w:rsidR="00317B83" w:rsidRPr="000439B0" w:rsidRDefault="00317B83" w:rsidP="00317B83">
            <w:pPr>
              <w:pStyle w:val="Listaszerbekezds"/>
              <w:numPr>
                <w:ilvl w:val="3"/>
                <w:numId w:val="4"/>
              </w:numPr>
              <w:spacing w:before="0" w:after="60"/>
              <w:ind w:left="1276" w:hanging="142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ha keresőképtelen beteg</w:t>
            </w:r>
            <w:r>
              <w:rPr>
                <w:sz w:val="20"/>
                <w:szCs w:val="20"/>
              </w:rPr>
              <w:t>;</w:t>
            </w:r>
          </w:p>
          <w:p w:rsidR="00317B83" w:rsidRPr="000439B0" w:rsidRDefault="00317B83" w:rsidP="00317B83">
            <w:pPr>
              <w:pStyle w:val="Listaszerbekezds"/>
              <w:numPr>
                <w:ilvl w:val="3"/>
                <w:numId w:val="4"/>
              </w:numPr>
              <w:spacing w:before="0" w:after="60"/>
              <w:ind w:left="1276" w:hanging="142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kötelező orvosi vizsgálat tartamára</w:t>
            </w:r>
            <w:r>
              <w:rPr>
                <w:sz w:val="20"/>
                <w:szCs w:val="20"/>
              </w:rPr>
              <w:t>;</w:t>
            </w:r>
          </w:p>
          <w:p w:rsidR="00317B83" w:rsidRPr="000439B0" w:rsidRDefault="00317B83" w:rsidP="00317B83">
            <w:pPr>
              <w:pStyle w:val="Listaszerbekezds"/>
              <w:numPr>
                <w:ilvl w:val="3"/>
                <w:numId w:val="4"/>
              </w:numPr>
              <w:spacing w:before="0" w:after="60"/>
              <w:ind w:left="1276" w:hanging="142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 xml:space="preserve">ha elháríthatatlan ok miatt nem tud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61415">
              <w:rPr>
                <w:sz w:val="20"/>
                <w:szCs w:val="20"/>
              </w:rPr>
              <w:t>nél megjelenni</w:t>
            </w:r>
            <w:r>
              <w:rPr>
                <w:sz w:val="20"/>
                <w:szCs w:val="20"/>
              </w:rPr>
              <w:t>;</w:t>
            </w:r>
          </w:p>
          <w:p w:rsidR="00317B83" w:rsidRPr="000439B0" w:rsidRDefault="00317B83" w:rsidP="00317B83">
            <w:pPr>
              <w:pStyle w:val="Listaszerbekezds"/>
              <w:numPr>
                <w:ilvl w:val="3"/>
                <w:numId w:val="4"/>
              </w:numPr>
              <w:spacing w:before="0" w:after="60"/>
              <w:ind w:left="1276" w:hanging="142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61415">
              <w:rPr>
                <w:sz w:val="20"/>
                <w:szCs w:val="20"/>
              </w:rPr>
              <w:t xml:space="preserve"> engedélyével, amely a távol töltött idő </w:t>
            </w:r>
            <w:proofErr w:type="gramStart"/>
            <w:r w:rsidRPr="00061415">
              <w:rPr>
                <w:sz w:val="20"/>
                <w:szCs w:val="20"/>
              </w:rPr>
              <w:t>más napon</w:t>
            </w:r>
            <w:proofErr w:type="gramEnd"/>
            <w:r w:rsidRPr="00061415">
              <w:rPr>
                <w:sz w:val="20"/>
                <w:szCs w:val="20"/>
              </w:rPr>
              <w:t xml:space="preserve"> történő teljesítéséhez köthető.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CB1E7B">
              <w:rPr>
                <w:sz w:val="20"/>
                <w:szCs w:val="20"/>
              </w:rPr>
              <w:t xml:space="preserve">Amennyiben 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bármely ok miatt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nél az előírt időben megjelenni nem tud, erről az előre látható távollét esetén legalább két nappal korábban, más esetben az ok felmerülésekor haladéktalanul köteles tájékoztatni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 kapcsolattartóját.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CB1E7B">
              <w:rPr>
                <w:sz w:val="20"/>
                <w:szCs w:val="20"/>
              </w:rPr>
              <w:t xml:space="preserve">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a szakmai gyakorlaton való részvételéről, illetve távollétéről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 által előírt nyomtatványt köteles vezetni. 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köteles a távollétét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 számára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>nél egyébként irányadó rend szerint igazolni.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CB1E7B">
              <w:rPr>
                <w:sz w:val="20"/>
                <w:szCs w:val="20"/>
              </w:rPr>
              <w:t xml:space="preserve">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határidő nélkül köteles megőrizni a szakmai gyakorlat</w:t>
            </w:r>
            <w:r>
              <w:rPr>
                <w:sz w:val="20"/>
                <w:szCs w:val="20"/>
              </w:rPr>
              <w:t>o</w:t>
            </w:r>
            <w:r w:rsidRPr="00CB1E7B">
              <w:rPr>
                <w:sz w:val="20"/>
                <w:szCs w:val="20"/>
              </w:rPr>
              <w:t xml:space="preserve">n való részvétele során, vagy azzal összefüggésben tudomására jutott,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re, vagy annak tevékenységére, működésére, gazdálkodására, műszaki megoldásaira, üzleti partnereire vonatkozó adatokat, tényeket, információkat, azokat 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kizárólag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 által engedélyezett módon, mértékben, és célból használ</w:t>
            </w:r>
            <w:r>
              <w:rPr>
                <w:sz w:val="20"/>
                <w:szCs w:val="20"/>
              </w:rPr>
              <w:t>hat</w:t>
            </w:r>
            <w:r w:rsidRPr="00CB1E7B">
              <w:rPr>
                <w:sz w:val="20"/>
                <w:szCs w:val="20"/>
              </w:rPr>
              <w:t>ja fel, azokat illetéktelenül harmadik személy tudomására nem hozhatja, illetve azokkal semmilyen módon nem élhet vissza.</w:t>
            </w:r>
          </w:p>
          <w:p w:rsidR="00317B83" w:rsidRPr="000F1088" w:rsidRDefault="00317B83" w:rsidP="000F2126">
            <w:pPr>
              <w:pStyle w:val="Listaszerbekezds"/>
              <w:spacing w:before="0" w:after="60"/>
              <w:ind w:left="680"/>
              <w:rPr>
                <w:sz w:val="20"/>
                <w:szCs w:val="20"/>
              </w:rPr>
            </w:pPr>
            <w:r w:rsidRPr="000F1088">
              <w:rPr>
                <w:sz w:val="20"/>
                <w:szCs w:val="20"/>
              </w:rPr>
              <w:t xml:space="preserve">Amennyiben a </w:t>
            </w:r>
            <w:r w:rsidRPr="000F1088">
              <w:rPr>
                <w:rStyle w:val="Finomkiemels"/>
                <w:sz w:val="18"/>
                <w:szCs w:val="18"/>
              </w:rPr>
              <w:t>Hallgató</w:t>
            </w:r>
            <w:r w:rsidRPr="000F1088">
              <w:rPr>
                <w:sz w:val="20"/>
                <w:szCs w:val="20"/>
              </w:rPr>
              <w:t xml:space="preserve"> az általa készítendő szakdolgozatban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>re, vagy annak tevékenységére, működésére, gazdálkodására, műszaki megoldásaira, üzleti partnereire vonatkozó adatokat, tényeket, információkat, vagy a szakmai gyakorlat során, azzal összefüggésben készített tervrajzot használ fel, a szakdolgozat – a</w:t>
            </w:r>
            <w:r>
              <w:rPr>
                <w:sz w:val="20"/>
                <w:szCs w:val="20"/>
              </w:rPr>
              <w:t xml:space="preserve">z Óbudai Egyetemen </w:t>
            </w:r>
            <w:r w:rsidRPr="000F1088">
              <w:rPr>
                <w:sz w:val="20"/>
                <w:szCs w:val="20"/>
              </w:rPr>
              <w:t xml:space="preserve">belüli felhasználás kivételével –,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 engedélyével publikálható.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0F1088">
              <w:rPr>
                <w:sz w:val="20"/>
                <w:szCs w:val="20"/>
              </w:rPr>
              <w:t xml:space="preserve">A </w:t>
            </w:r>
            <w:r w:rsidRPr="000F1088">
              <w:rPr>
                <w:rStyle w:val="Finomkiemels"/>
                <w:sz w:val="18"/>
                <w:szCs w:val="18"/>
              </w:rPr>
              <w:t>Hallgató</w:t>
            </w:r>
            <w:r w:rsidRPr="000F1088">
              <w:rPr>
                <w:sz w:val="20"/>
                <w:szCs w:val="20"/>
              </w:rPr>
              <w:t xml:space="preserve"> által a gyakorlati képzés ideje alatt készített bármely tervrajz, dokumentáció, műszaki leírás, bármely más műszaki megoldás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 tulajdonát képezi és azt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 szabadon, minden ellenszolgáltatás nélkül bármikor jogosult felhasználni.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0F1088">
              <w:rPr>
                <w:sz w:val="20"/>
                <w:szCs w:val="20"/>
              </w:rPr>
              <w:t xml:space="preserve">Amennyiben a szakmai gyakorlat során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nél a </w:t>
            </w:r>
            <w:r w:rsidRPr="000F1088">
              <w:rPr>
                <w:rStyle w:val="Finomkiemels"/>
                <w:sz w:val="18"/>
                <w:szCs w:val="18"/>
              </w:rPr>
              <w:t>Hallgató</w:t>
            </w:r>
            <w:r w:rsidRPr="000F1088">
              <w:rPr>
                <w:sz w:val="20"/>
                <w:szCs w:val="20"/>
              </w:rPr>
              <w:t xml:space="preserve">t baleset éri, a balesettel kapcsolatos kivizsgálásra, bejelentésre és nyilvántartásra vonatkozó kötelezettség a </w:t>
            </w:r>
            <w:r>
              <w:rPr>
                <w:rStyle w:val="Finomkiemels"/>
                <w:sz w:val="18"/>
                <w:szCs w:val="18"/>
              </w:rPr>
              <w:t xml:space="preserve">Szakmai </w:t>
            </w:r>
            <w:proofErr w:type="spellStart"/>
            <w:r>
              <w:rPr>
                <w:rStyle w:val="Finomkiemels"/>
                <w:sz w:val="18"/>
                <w:szCs w:val="18"/>
              </w:rPr>
              <w:t>gyakorlóhely</w:t>
            </w:r>
            <w:r w:rsidRPr="000F1088">
              <w:rPr>
                <w:sz w:val="20"/>
                <w:szCs w:val="20"/>
              </w:rPr>
              <w:t>et</w:t>
            </w:r>
            <w:proofErr w:type="spellEnd"/>
            <w:r w:rsidRPr="000F1088">
              <w:rPr>
                <w:sz w:val="20"/>
                <w:szCs w:val="20"/>
              </w:rPr>
              <w:t xml:space="preserve"> terheli.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 a balesettel kapcsolatos kivizsgálásba köteles bevonni az Óbudai Egyetemet, illetőleg annak erre kijelölt megbízottját.</w:t>
            </w:r>
          </w:p>
          <w:p w:rsidR="00317B83" w:rsidRPr="000439B0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367CE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jogosult egyoldalúan, azonnali hatállyal megszüntetni jelen szerződést, amennyiben a </w:t>
            </w:r>
            <w:r w:rsidRPr="00367CE6">
              <w:rPr>
                <w:rStyle w:val="Finomkiemels"/>
                <w:sz w:val="18"/>
                <w:szCs w:val="18"/>
              </w:rPr>
              <w:t>Hallgató</w:t>
            </w:r>
            <w:r w:rsidRPr="00367CE6">
              <w:rPr>
                <w:sz w:val="20"/>
                <w:szCs w:val="20"/>
              </w:rPr>
              <w:t xml:space="preserve"> a szakmai gyakorlat</w:t>
            </w:r>
            <w:r>
              <w:rPr>
                <w:sz w:val="20"/>
                <w:szCs w:val="20"/>
              </w:rPr>
              <w:t>o</w:t>
            </w:r>
            <w:r w:rsidRPr="00367CE6">
              <w:rPr>
                <w:sz w:val="20"/>
                <w:szCs w:val="20"/>
              </w:rPr>
              <w:t xml:space="preserve">n való részvételére irányadó, jelen szerződésben megállapított szabályokat megszegi, vagy ha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jogos gazdasági érdekeit sértő vagy veszélyeztető magatartást tanúsít, vagy ha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>nek vagy harmadik személynek a szakmai gyakorlat</w:t>
            </w:r>
            <w:r>
              <w:rPr>
                <w:sz w:val="20"/>
                <w:szCs w:val="20"/>
              </w:rPr>
              <w:t>o</w:t>
            </w:r>
            <w:r w:rsidRPr="00367CE6">
              <w:rPr>
                <w:sz w:val="20"/>
                <w:szCs w:val="20"/>
              </w:rPr>
              <w:t>n való részvételével kapcsolatban kár okoz.</w:t>
            </w:r>
          </w:p>
          <w:p w:rsidR="00317B83" w:rsidRPr="00367CE6" w:rsidRDefault="00317B83" w:rsidP="000F2126">
            <w:pPr>
              <w:pStyle w:val="Listaszerbekezds"/>
              <w:spacing w:before="0" w:after="60"/>
              <w:ind w:left="680"/>
              <w:rPr>
                <w:sz w:val="20"/>
                <w:szCs w:val="20"/>
              </w:rPr>
            </w:pPr>
            <w:r w:rsidRPr="00367CE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jogosult jelen szerződést felmondással megszüntetni, amennyiben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és az Óbudai Egyetem által megkötött, a szakmai gyakorlat megvalósítására vonatkozó együttműködési megállapodás megszüntetésre kerül.</w:t>
            </w:r>
          </w:p>
          <w:p w:rsidR="00317B83" w:rsidRPr="000439B0" w:rsidRDefault="00317B83" w:rsidP="000F2126">
            <w:pPr>
              <w:pStyle w:val="Listaszerbekezds"/>
              <w:spacing w:before="0" w:after="60"/>
              <w:ind w:left="680"/>
              <w:rPr>
                <w:b/>
                <w:bCs/>
                <w:sz w:val="20"/>
                <w:szCs w:val="20"/>
              </w:rPr>
            </w:pPr>
            <w:r w:rsidRPr="00367CE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jogosult jelen szerződést felmondással megszünteti, amennyiben a </w:t>
            </w:r>
            <w:r w:rsidRPr="00367CE6">
              <w:rPr>
                <w:rStyle w:val="Finomkiemels"/>
                <w:sz w:val="18"/>
                <w:szCs w:val="18"/>
              </w:rPr>
              <w:t>Hallgató</w:t>
            </w:r>
            <w:r w:rsidRPr="00367CE6">
              <w:rPr>
                <w:sz w:val="20"/>
                <w:szCs w:val="20"/>
              </w:rPr>
              <w:t xml:space="preserve"> hallgatói jogviszonya szünetel vagy megszűnik, továbbá</w:t>
            </w:r>
            <w:r>
              <w:rPr>
                <w:sz w:val="20"/>
                <w:szCs w:val="20"/>
              </w:rPr>
              <w:t>,</w:t>
            </w:r>
            <w:r w:rsidRPr="00367CE6">
              <w:rPr>
                <w:sz w:val="20"/>
                <w:szCs w:val="20"/>
              </w:rPr>
              <w:t xml:space="preserve"> ha a </w:t>
            </w:r>
            <w:r w:rsidRPr="00367CE6">
              <w:rPr>
                <w:rStyle w:val="Finomkiemels"/>
                <w:sz w:val="18"/>
                <w:szCs w:val="18"/>
              </w:rPr>
              <w:t>Hallgató</w:t>
            </w:r>
            <w:r w:rsidRPr="00367C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munkarendet vált</w:t>
            </w:r>
            <w:r w:rsidRPr="00367CE6">
              <w:rPr>
                <w:sz w:val="20"/>
                <w:szCs w:val="20"/>
              </w:rPr>
              <w:t>.</w:t>
            </w:r>
          </w:p>
          <w:p w:rsidR="00317B83" w:rsidRPr="00190D53" w:rsidRDefault="00317B83" w:rsidP="00317B83">
            <w:pPr>
              <w:pStyle w:val="Listaszerbekezds"/>
              <w:numPr>
                <w:ilvl w:val="1"/>
                <w:numId w:val="3"/>
              </w:numPr>
              <w:spacing w:before="0" w:after="60"/>
              <w:rPr>
                <w:b/>
                <w:bCs/>
                <w:sz w:val="20"/>
                <w:szCs w:val="20"/>
              </w:rPr>
            </w:pPr>
            <w:r w:rsidRPr="00156187">
              <w:rPr>
                <w:sz w:val="20"/>
                <w:szCs w:val="20"/>
              </w:rPr>
              <w:t xml:space="preserve">A </w:t>
            </w:r>
            <w:r w:rsidRPr="00156187">
              <w:rPr>
                <w:rStyle w:val="Finomkiemels"/>
                <w:sz w:val="18"/>
                <w:szCs w:val="18"/>
              </w:rPr>
              <w:t>Felek</w:t>
            </w:r>
            <w:r w:rsidRPr="00156187">
              <w:rPr>
                <w:sz w:val="20"/>
                <w:szCs w:val="20"/>
              </w:rPr>
              <w:t xml:space="preserve"> tudomásul veszik, hogy a hallgatói munkaszerződésre az </w:t>
            </w:r>
            <w:proofErr w:type="spellStart"/>
            <w:r w:rsidRPr="00156187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156187">
              <w:rPr>
                <w:rStyle w:val="Finomkiemels"/>
                <w:sz w:val="18"/>
                <w:szCs w:val="18"/>
              </w:rPr>
              <w:t>.</w:t>
            </w:r>
            <w:r w:rsidRPr="00156187">
              <w:rPr>
                <w:sz w:val="20"/>
                <w:szCs w:val="20"/>
              </w:rPr>
              <w:t xml:space="preserve"> eltérő rendelkezése hiányában, a jelen szerződésben nem érintett egyéb kérdésekre a munka törvénykönyvéről szóló 2012. évi I. törvény (</w:t>
            </w:r>
            <w:r>
              <w:rPr>
                <w:sz w:val="20"/>
                <w:szCs w:val="20"/>
              </w:rPr>
              <w:t xml:space="preserve">a továbbiakban: </w:t>
            </w:r>
            <w:proofErr w:type="spellStart"/>
            <w:r w:rsidRPr="00156187">
              <w:rPr>
                <w:rStyle w:val="Finomkiemels"/>
                <w:sz w:val="18"/>
                <w:szCs w:val="18"/>
              </w:rPr>
              <w:t>Mtv</w:t>
            </w:r>
            <w:proofErr w:type="spellEnd"/>
            <w:r w:rsidRPr="00156187">
              <w:rPr>
                <w:rStyle w:val="Finomkiemels"/>
                <w:sz w:val="18"/>
                <w:szCs w:val="18"/>
              </w:rPr>
              <w:t>.</w:t>
            </w:r>
            <w:r w:rsidRPr="00156187">
              <w:rPr>
                <w:sz w:val="20"/>
                <w:szCs w:val="20"/>
              </w:rPr>
              <w:t xml:space="preserve">) rendelkezéseit megfelelően alkalmazni kell azzal együtt, hogy a </w:t>
            </w:r>
            <w:r w:rsidRPr="00156187">
              <w:rPr>
                <w:rStyle w:val="Finomkiemels"/>
                <w:sz w:val="18"/>
                <w:szCs w:val="18"/>
              </w:rPr>
              <w:t>Felek</w:t>
            </w:r>
            <w:r w:rsidRPr="00156187">
              <w:rPr>
                <w:sz w:val="20"/>
                <w:szCs w:val="20"/>
              </w:rPr>
              <w:t xml:space="preserve"> rögzítik, a jelen szerződéssel közöttük nem jön létre az </w:t>
            </w:r>
            <w:proofErr w:type="spellStart"/>
            <w:r w:rsidRPr="00156187">
              <w:rPr>
                <w:rStyle w:val="Finomkiemels"/>
                <w:sz w:val="18"/>
                <w:szCs w:val="18"/>
              </w:rPr>
              <w:t>Mtv</w:t>
            </w:r>
            <w:proofErr w:type="spellEnd"/>
            <w:r w:rsidRPr="00156187">
              <w:rPr>
                <w:rStyle w:val="Finomkiemels"/>
                <w:sz w:val="18"/>
                <w:szCs w:val="18"/>
              </w:rPr>
              <w:t>.</w:t>
            </w:r>
            <w:r w:rsidRPr="00156187">
              <w:rPr>
                <w:sz w:val="20"/>
                <w:szCs w:val="20"/>
              </w:rPr>
              <w:t xml:space="preserve"> szerinti munkaviszony.</w:t>
            </w:r>
          </w:p>
        </w:tc>
      </w:tr>
      <w:tr w:rsidR="00317B83" w:rsidRPr="00E24736" w:rsidTr="000F2126">
        <w:trPr>
          <w:trHeight w:val="155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317B83" w:rsidRPr="00311905" w:rsidRDefault="00317B83" w:rsidP="00317B8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311905">
              <w:rPr>
                <w:sz w:val="20"/>
                <w:szCs w:val="20"/>
              </w:rPr>
              <w:lastRenderedPageBreak/>
              <w:t xml:space="preserve">A </w:t>
            </w:r>
            <w:r w:rsidRPr="00311905">
              <w:rPr>
                <w:rStyle w:val="Finomkiemels"/>
                <w:sz w:val="18"/>
                <w:szCs w:val="18"/>
              </w:rPr>
              <w:t>Felek</w:t>
            </w:r>
            <w:r w:rsidRPr="00311905">
              <w:rPr>
                <w:sz w:val="20"/>
                <w:szCs w:val="20"/>
              </w:rPr>
              <w:t xml:space="preserve"> megállapodnak, hogy jelen szerződés alapján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11905">
              <w:rPr>
                <w:sz w:val="20"/>
                <w:szCs w:val="20"/>
              </w:rPr>
              <w:t xml:space="preserve">nek nem áll fenn arra vonatkozó kötelezettsége, hogy a szakmai gyakorlat befejezését, illetőleg a diploma megszerzését követően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311905">
              <w:rPr>
                <w:sz w:val="20"/>
                <w:szCs w:val="20"/>
              </w:rPr>
              <w:t xml:space="preserve">t munkaviszony keretében foglalkoztassa, illetve számára munkaszerződés megkötésére ajánlatot tegyen. Ezzel egyezően,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311905">
              <w:rPr>
                <w:sz w:val="20"/>
                <w:szCs w:val="20"/>
              </w:rPr>
              <w:t xml:space="preserve">t nem terheli semmiféle olyan kötelezettség, hogy a szakmai gyakorlat befejezését, illetőleg a diploma megszerzését követően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311905">
              <w:rPr>
                <w:sz w:val="20"/>
                <w:szCs w:val="20"/>
              </w:rPr>
              <w:t>el</w:t>
            </w:r>
            <w:proofErr w:type="spellEnd"/>
            <w:r w:rsidRPr="00311905">
              <w:rPr>
                <w:sz w:val="20"/>
                <w:szCs w:val="20"/>
              </w:rPr>
              <w:t xml:space="preserve"> munkaviszonyt létesítsen.</w:t>
            </w:r>
          </w:p>
        </w:tc>
      </w:tr>
      <w:tr w:rsidR="00317B83" w:rsidRPr="00E24736" w:rsidTr="000F2126">
        <w:trPr>
          <w:trHeight w:val="70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317B83" w:rsidRPr="00141562" w:rsidRDefault="00317B83" w:rsidP="00317B8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141562">
              <w:rPr>
                <w:sz w:val="20"/>
                <w:szCs w:val="20"/>
              </w:rPr>
              <w:t>A jelen szerződésben nem szabályozott kérdésekben</w:t>
            </w:r>
            <w:r>
              <w:rPr>
                <w:sz w:val="20"/>
                <w:szCs w:val="20"/>
              </w:rPr>
              <w:t xml:space="preserve"> az </w:t>
            </w:r>
            <w:proofErr w:type="spellStart"/>
            <w:r w:rsidRPr="00262C09">
              <w:rPr>
                <w:rStyle w:val="Finomkiemels"/>
                <w:sz w:val="18"/>
                <w:szCs w:val="18"/>
              </w:rPr>
              <w:t>Nftv</w:t>
            </w:r>
            <w:proofErr w:type="spellEnd"/>
            <w:proofErr w:type="gramStart"/>
            <w:r w:rsidRPr="00262C09">
              <w:rPr>
                <w:rStyle w:val="Finomkiemels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>,</w:t>
            </w:r>
            <w:proofErr w:type="gramEnd"/>
            <w:r w:rsidRPr="00141562">
              <w:rPr>
                <w:sz w:val="20"/>
                <w:szCs w:val="20"/>
              </w:rPr>
              <w:t xml:space="preserve"> az </w:t>
            </w:r>
            <w:proofErr w:type="spellStart"/>
            <w:r w:rsidRPr="004C2ED7">
              <w:rPr>
                <w:rStyle w:val="Finomkiemels"/>
                <w:sz w:val="18"/>
                <w:szCs w:val="18"/>
              </w:rPr>
              <w:t>Szgyr</w:t>
            </w:r>
            <w:proofErr w:type="spellEnd"/>
            <w:r w:rsidRPr="004C2ED7">
              <w:rPr>
                <w:rStyle w:val="Finomkiemels"/>
                <w:sz w:val="18"/>
                <w:szCs w:val="18"/>
              </w:rPr>
              <w:t>.</w:t>
            </w:r>
            <w:r w:rsidRPr="00141562">
              <w:rPr>
                <w:sz w:val="20"/>
                <w:szCs w:val="20"/>
              </w:rPr>
              <w:t xml:space="preserve">, az </w:t>
            </w:r>
            <w:proofErr w:type="spellStart"/>
            <w:r w:rsidRPr="00262C09">
              <w:rPr>
                <w:rStyle w:val="Finomkiemels"/>
                <w:sz w:val="18"/>
                <w:szCs w:val="18"/>
              </w:rPr>
              <w:t>Mtv</w:t>
            </w:r>
            <w:proofErr w:type="spellEnd"/>
            <w:r w:rsidRPr="00262C09">
              <w:rPr>
                <w:rStyle w:val="Finomkiemels"/>
                <w:sz w:val="18"/>
                <w:szCs w:val="18"/>
              </w:rPr>
              <w:t>.</w:t>
            </w:r>
            <w:r w:rsidRPr="00141562">
              <w:rPr>
                <w:sz w:val="20"/>
                <w:szCs w:val="20"/>
              </w:rPr>
              <w:t xml:space="preserve"> és a </w:t>
            </w:r>
            <w:r w:rsidRPr="00262C09">
              <w:rPr>
                <w:rStyle w:val="Finomkiemels"/>
                <w:sz w:val="18"/>
                <w:szCs w:val="18"/>
              </w:rPr>
              <w:t>Ptk.</w:t>
            </w:r>
            <w:r w:rsidRPr="001415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rendelkezései</w:t>
            </w:r>
            <w:r w:rsidRPr="00141562">
              <w:rPr>
                <w:sz w:val="20"/>
                <w:szCs w:val="20"/>
              </w:rPr>
              <w:t xml:space="preserve"> az irányadó</w:t>
            </w:r>
            <w:r>
              <w:rPr>
                <w:sz w:val="20"/>
                <w:szCs w:val="20"/>
              </w:rPr>
              <w:t>ak</w:t>
            </w:r>
            <w:r w:rsidRPr="00141562">
              <w:rPr>
                <w:sz w:val="20"/>
                <w:szCs w:val="20"/>
              </w:rPr>
              <w:t>.</w:t>
            </w:r>
          </w:p>
        </w:tc>
      </w:tr>
      <w:tr w:rsidR="00317B83" w:rsidRPr="00E24736" w:rsidTr="000F2126">
        <w:trPr>
          <w:trHeight w:val="851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317B83" w:rsidRPr="00E24736" w:rsidRDefault="00317B83" w:rsidP="000F2126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proofErr w:type="gramStart"/>
            <w:r>
              <w:rPr>
                <w:sz w:val="20"/>
                <w:szCs w:val="20"/>
              </w:rPr>
              <w:t>……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24EE9">
              <w:rPr>
                <w:i/>
                <w:iCs/>
                <w:sz w:val="16"/>
                <w:szCs w:val="16"/>
              </w:rPr>
              <w:t>(hely)</w:t>
            </w:r>
            <w:r>
              <w:rPr>
                <w:sz w:val="20"/>
                <w:szCs w:val="20"/>
              </w:rPr>
              <w:t xml:space="preserve">, ……… </w:t>
            </w:r>
            <w:r w:rsidRPr="00624EE9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317B83" w:rsidRPr="00335C01" w:rsidTr="000F2126">
        <w:trPr>
          <w:trHeight w:val="567"/>
          <w:jc w:val="center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17B83" w:rsidRPr="00E24736" w:rsidRDefault="00317B83" w:rsidP="000F2126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317B83" w:rsidRPr="00E24736" w:rsidRDefault="00317B83" w:rsidP="000F2126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rFonts w:cs="Arial"/>
                <w:sz w:val="20"/>
                <w:szCs w:val="20"/>
              </w:rPr>
              <w:t xml:space="preserve"> képviselője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B83" w:rsidRPr="00E24736" w:rsidRDefault="00317B83" w:rsidP="000F2126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317B83" w:rsidRPr="00190D53" w:rsidRDefault="00317B83" w:rsidP="000F2126">
            <w:pPr>
              <w:spacing w:before="0"/>
              <w:jc w:val="center"/>
              <w:rPr>
                <w:rStyle w:val="Finomkiemels"/>
              </w:rPr>
            </w:pPr>
            <w:r w:rsidRPr="00190D53">
              <w:rPr>
                <w:rStyle w:val="Finomkiemels"/>
                <w:sz w:val="18"/>
                <w:szCs w:val="18"/>
              </w:rPr>
              <w:t>Hallgató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</w:tcBorders>
          </w:tcPr>
          <w:p w:rsidR="00317B83" w:rsidRPr="00335C01" w:rsidRDefault="00317B83" w:rsidP="000F2126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7B83" w:rsidRPr="00335C01" w:rsidTr="000F2126">
        <w:trPr>
          <w:trHeight w:val="284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right w:val="nil"/>
            </w:tcBorders>
          </w:tcPr>
          <w:p w:rsidR="00317B83" w:rsidRPr="004E0EFA" w:rsidRDefault="00317B83" w:rsidP="000F2126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17B83" w:rsidRPr="00572FAF" w:rsidRDefault="00317B83" w:rsidP="000F2126">
            <w:pPr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>. oldal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:rsidR="00317B83" w:rsidRPr="004E0EFA" w:rsidRDefault="00317B83" w:rsidP="000F2126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FA0B2F" w:rsidRPr="00317B83" w:rsidRDefault="00FA0B2F" w:rsidP="00317B83">
      <w:pPr>
        <w:spacing w:before="0" w:after="160" w:line="259" w:lineRule="auto"/>
        <w:jc w:val="left"/>
        <w:rPr>
          <w:rFonts w:eastAsiaTheme="majorEastAsia" w:cstheme="majorBidi"/>
          <w:b/>
          <w:szCs w:val="24"/>
        </w:rPr>
      </w:pPr>
      <w:bookmarkStart w:id="2" w:name="_Igazoló_lap_a"/>
      <w:bookmarkEnd w:id="2"/>
    </w:p>
    <w:sectPr w:rsidR="00FA0B2F" w:rsidRPr="003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83"/>
    <w:rsid w:val="00317B83"/>
    <w:rsid w:val="006435AD"/>
    <w:rsid w:val="00F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AC97"/>
  <w15:chartTrackingRefBased/>
  <w15:docId w15:val="{C4F31F00-E55A-4B79-A46C-F0D27293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7B83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7B83"/>
    <w:pPr>
      <w:spacing w:before="48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17B83"/>
    <w:rPr>
      <w:rFonts w:ascii="Arial" w:eastAsiaTheme="majorEastAsia" w:hAnsi="Arial" w:cstheme="majorBidi"/>
      <w:b/>
      <w:sz w:val="24"/>
      <w:szCs w:val="24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17B83"/>
    <w:pPr>
      <w:spacing w:before="60"/>
      <w:ind w:left="720"/>
    </w:pPr>
  </w:style>
  <w:style w:type="character" w:styleId="Finomkiemels">
    <w:name w:val="Subtle Emphasis"/>
    <w:basedOn w:val="Bekezdsalapbettpusa"/>
    <w:uiPriority w:val="19"/>
    <w:qFormat/>
    <w:rsid w:val="00317B83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Helyrzszveg">
    <w:name w:val="Placeholder Text"/>
    <w:basedOn w:val="Bekezdsalapbettpusa"/>
    <w:uiPriority w:val="99"/>
    <w:semiHidden/>
    <w:rsid w:val="00317B83"/>
    <w:rPr>
      <w:color w:val="808080"/>
    </w:rPr>
  </w:style>
  <w:style w:type="table" w:styleId="Rcsostblzat">
    <w:name w:val="Table Grid"/>
    <w:basedOn w:val="Normltblzat"/>
    <w:uiPriority w:val="59"/>
    <w:rsid w:val="0031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17B83"/>
    <w:rPr>
      <w:rFonts w:ascii="Arial" w:hAnsi="Arial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643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er.valeria@nik.uni-obuda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97A5C821A24E50B44BADEA79A64F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6B250D-C2BD-485A-A661-7903D55A1E13}"/>
      </w:docPartPr>
      <w:docPartBody>
        <w:p w:rsidR="00000000" w:rsidRDefault="00006573" w:rsidP="00006573">
          <w:pPr>
            <w:pStyle w:val="F097A5C821A24E50B44BADEA79A64F70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szako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4001DD56804E41539C7771F7B123C2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D7C4D7-C32F-41C0-9C55-62D74BC6BC23}"/>
      </w:docPartPr>
      <w:docPartBody>
        <w:p w:rsidR="00000000" w:rsidRDefault="00006573" w:rsidP="00006573">
          <w:pPr>
            <w:pStyle w:val="4001DD56804E41539C7771F7B123C29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3D316302AED44B2DBD82F401484960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04A6EE-37D0-49B2-8AD9-761457C4BF15}"/>
      </w:docPartPr>
      <w:docPartBody>
        <w:p w:rsidR="00000000" w:rsidRDefault="00006573" w:rsidP="00006573">
          <w:pPr>
            <w:pStyle w:val="3D316302AED44B2DBD82F40148496028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szako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73"/>
    <w:rsid w:val="00006573"/>
    <w:rsid w:val="0048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06573"/>
    <w:rPr>
      <w:color w:val="808080"/>
    </w:rPr>
  </w:style>
  <w:style w:type="paragraph" w:customStyle="1" w:styleId="A39878CE94E9448D989554E3A549B067">
    <w:name w:val="A39878CE94E9448D989554E3A549B067"/>
    <w:rsid w:val="00006573"/>
  </w:style>
  <w:style w:type="paragraph" w:customStyle="1" w:styleId="F097A5C821A24E50B44BADEA79A64F70">
    <w:name w:val="F097A5C821A24E50B44BADEA79A64F70"/>
    <w:rsid w:val="00006573"/>
  </w:style>
  <w:style w:type="paragraph" w:customStyle="1" w:styleId="6A8D07C48C1B42258E072012BE8FA536">
    <w:name w:val="6A8D07C48C1B42258E072012BE8FA536"/>
    <w:rsid w:val="00006573"/>
  </w:style>
  <w:style w:type="paragraph" w:customStyle="1" w:styleId="4001DD56804E41539C7771F7B123C298">
    <w:name w:val="4001DD56804E41539C7771F7B123C298"/>
    <w:rsid w:val="00006573"/>
  </w:style>
  <w:style w:type="paragraph" w:customStyle="1" w:styleId="3D316302AED44B2DBD82F40148496028">
    <w:name w:val="3D316302AED44B2DBD82F40148496028"/>
    <w:rsid w:val="00006573"/>
  </w:style>
  <w:style w:type="paragraph" w:customStyle="1" w:styleId="81A0766FD33A4394B449EBD0D93B5D5A">
    <w:name w:val="81A0766FD33A4394B449EBD0D93B5D5A"/>
    <w:rsid w:val="00006573"/>
  </w:style>
  <w:style w:type="paragraph" w:customStyle="1" w:styleId="E8C08613FDED4B8B86313B73C9FCE2CD">
    <w:name w:val="E8C08613FDED4B8B86313B73C9FCE2CD"/>
    <w:rsid w:val="00006573"/>
  </w:style>
  <w:style w:type="paragraph" w:customStyle="1" w:styleId="5205E96CE8A14E31AC6E658047A56579">
    <w:name w:val="5205E96CE8A14E31AC6E658047A56579"/>
    <w:rsid w:val="00006573"/>
  </w:style>
  <w:style w:type="paragraph" w:customStyle="1" w:styleId="03B2024FBDC443888C5B86C4530B5FAE">
    <w:name w:val="03B2024FBDC443888C5B86C4530B5FAE"/>
    <w:rsid w:val="00006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Bacsa Dóra</dc:creator>
  <cp:keywords/>
  <dc:description/>
  <cp:lastModifiedBy>Bacsa Dóra</cp:lastModifiedBy>
  <cp:revision>2</cp:revision>
  <dcterms:created xsi:type="dcterms:W3CDTF">2025-03-26T10:27:00Z</dcterms:created>
  <dcterms:modified xsi:type="dcterms:W3CDTF">2025-03-26T10:27:00Z</dcterms:modified>
</cp:coreProperties>
</file>