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Rcsostblzat"/>
        <w:tblW w:w="9076" w:type="dxa"/>
        <w:jc w:val="center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385"/>
        <w:gridCol w:w="4147"/>
        <w:gridCol w:w="3544"/>
      </w:tblGrid>
      <w:tr w:rsidR="002365DA" w:rsidRPr="006C4A36" w14:paraId="426A9711" w14:textId="77777777" w:rsidTr="000035A1">
        <w:trPr>
          <w:trHeight w:val="284"/>
          <w:jc w:val="center"/>
        </w:trPr>
        <w:tc>
          <w:tcPr>
            <w:tcW w:w="1385" w:type="dxa"/>
            <w:tcBorders>
              <w:bottom w:val="nil"/>
              <w:right w:val="nil"/>
            </w:tcBorders>
            <w:vAlign w:val="center"/>
          </w:tcPr>
          <w:p w14:paraId="4C577A3D" w14:textId="77777777" w:rsidR="002365DA" w:rsidRDefault="002365DA" w:rsidP="000035A1"/>
        </w:tc>
        <w:tc>
          <w:tcPr>
            <w:tcW w:w="7691" w:type="dxa"/>
            <w:gridSpan w:val="2"/>
            <w:tcBorders>
              <w:left w:val="nil"/>
              <w:bottom w:val="nil"/>
            </w:tcBorders>
            <w:vAlign w:val="bottom"/>
          </w:tcPr>
          <w:p w14:paraId="52F95624" w14:textId="77777777" w:rsidR="002365DA" w:rsidRPr="006C4A36" w:rsidRDefault="002365DA" w:rsidP="000035A1">
            <w:pPr>
              <w:tabs>
                <w:tab w:val="right" w:pos="7559"/>
              </w:tabs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ab/>
            </w:r>
          </w:p>
        </w:tc>
      </w:tr>
      <w:tr w:rsidR="002365DA" w:rsidRPr="00874836" w14:paraId="53D164E9" w14:textId="77777777" w:rsidTr="000035A1">
        <w:trPr>
          <w:trHeight w:val="851"/>
          <w:jc w:val="center"/>
        </w:trPr>
        <w:tc>
          <w:tcPr>
            <w:tcW w:w="9076" w:type="dxa"/>
            <w:gridSpan w:val="3"/>
            <w:tcBorders>
              <w:top w:val="nil"/>
              <w:bottom w:val="nil"/>
            </w:tcBorders>
            <w:vAlign w:val="center"/>
          </w:tcPr>
          <w:p w14:paraId="0E3247E9" w14:textId="64B91171" w:rsidR="002365DA" w:rsidRPr="00BB05AE" w:rsidRDefault="002365DA" w:rsidP="002365DA">
            <w:pPr>
              <w:pStyle w:val="Cmsor2"/>
              <w:jc w:val="left"/>
              <w:outlineLvl w:val="1"/>
            </w:pPr>
            <w:r>
              <w:rPr>
                <w:noProof/>
              </w:rPr>
              <w:drawing>
                <wp:inline distT="0" distB="0" distL="0" distR="0" wp14:anchorId="6100CCBF" wp14:editId="12F3E08D">
                  <wp:extent cx="1978003" cy="1104900"/>
                  <wp:effectExtent l="0" t="0" r="3810" b="0"/>
                  <wp:docPr id="1" name="Kép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7221" cy="11100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9FD7C3A" w14:textId="77777777" w:rsidR="002365DA" w:rsidRPr="00BB05AE" w:rsidRDefault="002365DA" w:rsidP="000035A1">
            <w:pPr>
              <w:pStyle w:val="Cmsor2"/>
              <w:outlineLvl w:val="1"/>
            </w:pPr>
          </w:p>
          <w:p w14:paraId="4C939AF4" w14:textId="77777777" w:rsidR="002365DA" w:rsidRPr="00BB05AE" w:rsidRDefault="002365DA" w:rsidP="000035A1">
            <w:pPr>
              <w:pStyle w:val="Cmsor2"/>
              <w:outlineLvl w:val="1"/>
            </w:pPr>
          </w:p>
          <w:p w14:paraId="55AC7355" w14:textId="77777777" w:rsidR="002365DA" w:rsidRPr="00BB05AE" w:rsidRDefault="002365DA" w:rsidP="000035A1">
            <w:pPr>
              <w:pStyle w:val="Cmsor2"/>
              <w:outlineLvl w:val="1"/>
            </w:pPr>
            <w:proofErr w:type="spellStart"/>
            <w:r>
              <w:t>Declaration</w:t>
            </w:r>
            <w:proofErr w:type="spellEnd"/>
          </w:p>
        </w:tc>
      </w:tr>
      <w:tr w:rsidR="002365DA" w:rsidRPr="00874836" w14:paraId="1617AFD9" w14:textId="77777777" w:rsidTr="000035A1">
        <w:trPr>
          <w:trHeight w:val="1701"/>
          <w:jc w:val="center"/>
        </w:trPr>
        <w:tc>
          <w:tcPr>
            <w:tcW w:w="9076" w:type="dxa"/>
            <w:gridSpan w:val="3"/>
            <w:tcBorders>
              <w:top w:val="nil"/>
              <w:bottom w:val="nil"/>
            </w:tcBorders>
            <w:vAlign w:val="center"/>
          </w:tcPr>
          <w:p w14:paraId="2319211A" w14:textId="77777777" w:rsidR="002365DA" w:rsidRPr="00873F01" w:rsidRDefault="002365DA" w:rsidP="000035A1">
            <w:pPr>
              <w:rPr>
                <w:bCs/>
                <w:sz w:val="22"/>
                <w:szCs w:val="24"/>
              </w:rPr>
            </w:pPr>
            <w:r w:rsidRPr="00D2295C">
              <w:rPr>
                <w:bCs/>
                <w:sz w:val="22"/>
                <w:szCs w:val="24"/>
              </w:rPr>
              <w:t xml:space="preserve">I, </w:t>
            </w:r>
            <w:proofErr w:type="spellStart"/>
            <w:r w:rsidRPr="00D2295C">
              <w:rPr>
                <w:bCs/>
                <w:sz w:val="22"/>
                <w:szCs w:val="24"/>
              </w:rPr>
              <w:t>the</w:t>
            </w:r>
            <w:proofErr w:type="spellEnd"/>
            <w:r w:rsidRPr="00D2295C">
              <w:rPr>
                <w:bCs/>
                <w:sz w:val="22"/>
                <w:szCs w:val="24"/>
              </w:rPr>
              <w:t xml:space="preserve"> </w:t>
            </w:r>
            <w:proofErr w:type="spellStart"/>
            <w:r w:rsidRPr="00D2295C">
              <w:rPr>
                <w:bCs/>
                <w:sz w:val="22"/>
                <w:szCs w:val="24"/>
              </w:rPr>
              <w:t>undersigned</w:t>
            </w:r>
            <w:proofErr w:type="spellEnd"/>
            <w:r w:rsidRPr="00D2295C">
              <w:rPr>
                <w:bCs/>
                <w:sz w:val="22"/>
                <w:szCs w:val="24"/>
              </w:rPr>
              <w:t xml:space="preserve"> </w:t>
            </w:r>
            <w:proofErr w:type="spellStart"/>
            <w:r w:rsidRPr="00D2295C">
              <w:rPr>
                <w:bCs/>
                <w:sz w:val="22"/>
                <w:szCs w:val="24"/>
              </w:rPr>
              <w:t>student</w:t>
            </w:r>
            <w:proofErr w:type="spellEnd"/>
            <w:r w:rsidRPr="00D2295C">
              <w:rPr>
                <w:bCs/>
                <w:sz w:val="22"/>
                <w:szCs w:val="24"/>
              </w:rPr>
              <w:t xml:space="preserve">, </w:t>
            </w:r>
            <w:proofErr w:type="spellStart"/>
            <w:r w:rsidRPr="00D2295C">
              <w:rPr>
                <w:bCs/>
                <w:sz w:val="22"/>
                <w:szCs w:val="24"/>
              </w:rPr>
              <w:t>declare</w:t>
            </w:r>
            <w:proofErr w:type="spellEnd"/>
            <w:r w:rsidRPr="00D2295C">
              <w:rPr>
                <w:bCs/>
                <w:sz w:val="22"/>
                <w:szCs w:val="24"/>
              </w:rPr>
              <w:t xml:space="preserve"> </w:t>
            </w:r>
            <w:proofErr w:type="spellStart"/>
            <w:r w:rsidRPr="00D2295C">
              <w:rPr>
                <w:bCs/>
                <w:sz w:val="22"/>
                <w:szCs w:val="24"/>
              </w:rPr>
              <w:t>that</w:t>
            </w:r>
            <w:proofErr w:type="spellEnd"/>
            <w:r w:rsidRPr="00D2295C">
              <w:rPr>
                <w:bCs/>
                <w:sz w:val="22"/>
                <w:szCs w:val="24"/>
              </w:rPr>
              <w:t xml:space="preserve"> </w:t>
            </w:r>
            <w:proofErr w:type="spellStart"/>
            <w:r w:rsidRPr="00D2295C">
              <w:rPr>
                <w:bCs/>
                <w:sz w:val="22"/>
                <w:szCs w:val="24"/>
              </w:rPr>
              <w:t>this</w:t>
            </w:r>
            <w:proofErr w:type="spellEnd"/>
            <w:r w:rsidRPr="00D2295C">
              <w:rPr>
                <w:bCs/>
                <w:sz w:val="22"/>
                <w:szCs w:val="24"/>
              </w:rPr>
              <w:t xml:space="preserve"> </w:t>
            </w:r>
            <w:proofErr w:type="spellStart"/>
            <w:r w:rsidRPr="00D2295C">
              <w:rPr>
                <w:bCs/>
                <w:sz w:val="22"/>
                <w:szCs w:val="24"/>
              </w:rPr>
              <w:t>thesis</w:t>
            </w:r>
            <w:proofErr w:type="spellEnd"/>
            <w:r w:rsidRPr="00D2295C">
              <w:rPr>
                <w:bCs/>
                <w:sz w:val="22"/>
                <w:szCs w:val="24"/>
              </w:rPr>
              <w:t xml:space="preserve"> is </w:t>
            </w:r>
            <w:proofErr w:type="spellStart"/>
            <w:r w:rsidRPr="00D2295C">
              <w:rPr>
                <w:bCs/>
                <w:sz w:val="22"/>
                <w:szCs w:val="24"/>
              </w:rPr>
              <w:t>the</w:t>
            </w:r>
            <w:proofErr w:type="spellEnd"/>
            <w:r w:rsidRPr="00D2295C">
              <w:rPr>
                <w:bCs/>
                <w:sz w:val="22"/>
                <w:szCs w:val="24"/>
              </w:rPr>
              <w:t xml:space="preserve"> </w:t>
            </w:r>
            <w:proofErr w:type="spellStart"/>
            <w:r w:rsidRPr="00D2295C">
              <w:rPr>
                <w:bCs/>
                <w:sz w:val="22"/>
                <w:szCs w:val="24"/>
              </w:rPr>
              <w:t>result</w:t>
            </w:r>
            <w:proofErr w:type="spellEnd"/>
            <w:r w:rsidRPr="00D2295C">
              <w:rPr>
                <w:bCs/>
                <w:sz w:val="22"/>
                <w:szCs w:val="24"/>
              </w:rPr>
              <w:t xml:space="preserve"> of </w:t>
            </w:r>
            <w:proofErr w:type="spellStart"/>
            <w:r w:rsidRPr="00D2295C">
              <w:rPr>
                <w:bCs/>
                <w:sz w:val="22"/>
                <w:szCs w:val="24"/>
              </w:rPr>
              <w:t>my</w:t>
            </w:r>
            <w:proofErr w:type="spellEnd"/>
            <w:r w:rsidRPr="00D2295C">
              <w:rPr>
                <w:bCs/>
                <w:sz w:val="22"/>
                <w:szCs w:val="24"/>
              </w:rPr>
              <w:t xml:space="preserve"> </w:t>
            </w:r>
            <w:proofErr w:type="spellStart"/>
            <w:r w:rsidRPr="00D2295C">
              <w:rPr>
                <w:bCs/>
                <w:sz w:val="22"/>
                <w:szCs w:val="24"/>
              </w:rPr>
              <w:t>own</w:t>
            </w:r>
            <w:proofErr w:type="spellEnd"/>
            <w:r w:rsidRPr="00D2295C">
              <w:rPr>
                <w:bCs/>
                <w:sz w:val="22"/>
                <w:szCs w:val="24"/>
              </w:rPr>
              <w:t xml:space="preserve"> </w:t>
            </w:r>
            <w:proofErr w:type="spellStart"/>
            <w:r w:rsidRPr="00D2295C">
              <w:rPr>
                <w:bCs/>
                <w:sz w:val="22"/>
                <w:szCs w:val="24"/>
              </w:rPr>
              <w:t>work</w:t>
            </w:r>
            <w:proofErr w:type="spellEnd"/>
            <w:r w:rsidRPr="00D2295C">
              <w:rPr>
                <w:bCs/>
                <w:sz w:val="22"/>
                <w:szCs w:val="24"/>
              </w:rPr>
              <w:t xml:space="preserve"> and </w:t>
            </w:r>
            <w:proofErr w:type="spellStart"/>
            <w:r w:rsidRPr="00D2295C">
              <w:rPr>
                <w:bCs/>
                <w:sz w:val="22"/>
                <w:szCs w:val="24"/>
              </w:rPr>
              <w:t>that</w:t>
            </w:r>
            <w:proofErr w:type="spellEnd"/>
            <w:r w:rsidRPr="00D2295C">
              <w:rPr>
                <w:bCs/>
                <w:sz w:val="22"/>
                <w:szCs w:val="24"/>
              </w:rPr>
              <w:t xml:space="preserve"> I </w:t>
            </w:r>
            <w:proofErr w:type="spellStart"/>
            <w:r w:rsidRPr="00D2295C">
              <w:rPr>
                <w:bCs/>
                <w:sz w:val="22"/>
                <w:szCs w:val="24"/>
              </w:rPr>
              <w:t>have</w:t>
            </w:r>
            <w:proofErr w:type="spellEnd"/>
            <w:r w:rsidRPr="00D2295C">
              <w:rPr>
                <w:bCs/>
                <w:sz w:val="22"/>
                <w:szCs w:val="24"/>
              </w:rPr>
              <w:t xml:space="preserve"> </w:t>
            </w:r>
            <w:proofErr w:type="spellStart"/>
            <w:r w:rsidRPr="00D2295C">
              <w:rPr>
                <w:bCs/>
                <w:sz w:val="22"/>
                <w:szCs w:val="24"/>
              </w:rPr>
              <w:t>clearly</w:t>
            </w:r>
            <w:proofErr w:type="spellEnd"/>
            <w:r w:rsidRPr="00D2295C">
              <w:rPr>
                <w:bCs/>
                <w:sz w:val="22"/>
                <w:szCs w:val="24"/>
              </w:rPr>
              <w:t xml:space="preserve"> </w:t>
            </w:r>
            <w:proofErr w:type="spellStart"/>
            <w:r w:rsidRPr="00D2295C">
              <w:rPr>
                <w:bCs/>
                <w:sz w:val="22"/>
                <w:szCs w:val="24"/>
              </w:rPr>
              <w:t>identified</w:t>
            </w:r>
            <w:proofErr w:type="spellEnd"/>
            <w:r w:rsidRPr="00D2295C">
              <w:rPr>
                <w:bCs/>
                <w:sz w:val="22"/>
                <w:szCs w:val="24"/>
              </w:rPr>
              <w:t xml:space="preserve"> </w:t>
            </w:r>
            <w:proofErr w:type="spellStart"/>
            <w:r w:rsidRPr="00D2295C">
              <w:rPr>
                <w:bCs/>
                <w:sz w:val="22"/>
                <w:szCs w:val="24"/>
              </w:rPr>
              <w:t>the</w:t>
            </w:r>
            <w:proofErr w:type="spellEnd"/>
            <w:r w:rsidRPr="00D2295C">
              <w:rPr>
                <w:bCs/>
                <w:sz w:val="22"/>
                <w:szCs w:val="24"/>
              </w:rPr>
              <w:t xml:space="preserve"> </w:t>
            </w:r>
            <w:proofErr w:type="spellStart"/>
            <w:r w:rsidRPr="00D2295C">
              <w:rPr>
                <w:bCs/>
                <w:sz w:val="22"/>
                <w:szCs w:val="24"/>
              </w:rPr>
              <w:t>literature</w:t>
            </w:r>
            <w:proofErr w:type="spellEnd"/>
            <w:r w:rsidRPr="00D2295C">
              <w:rPr>
                <w:bCs/>
                <w:sz w:val="22"/>
                <w:szCs w:val="24"/>
              </w:rPr>
              <w:t xml:space="preserve"> and </w:t>
            </w:r>
            <w:proofErr w:type="spellStart"/>
            <w:r w:rsidRPr="00D2295C">
              <w:rPr>
                <w:bCs/>
                <w:sz w:val="22"/>
                <w:szCs w:val="24"/>
              </w:rPr>
              <w:t>tools</w:t>
            </w:r>
            <w:proofErr w:type="spellEnd"/>
            <w:r w:rsidRPr="00D2295C">
              <w:rPr>
                <w:bCs/>
                <w:sz w:val="22"/>
                <w:szCs w:val="24"/>
              </w:rPr>
              <w:t xml:space="preserve"> </w:t>
            </w:r>
            <w:proofErr w:type="spellStart"/>
            <w:r w:rsidRPr="00D2295C">
              <w:rPr>
                <w:bCs/>
                <w:sz w:val="22"/>
                <w:szCs w:val="24"/>
              </w:rPr>
              <w:t>used</w:t>
            </w:r>
            <w:proofErr w:type="spellEnd"/>
            <w:r w:rsidRPr="00D2295C">
              <w:rPr>
                <w:bCs/>
                <w:sz w:val="22"/>
                <w:szCs w:val="24"/>
              </w:rPr>
              <w:t xml:space="preserve">. The </w:t>
            </w:r>
            <w:proofErr w:type="spellStart"/>
            <w:r w:rsidRPr="00D2295C">
              <w:rPr>
                <w:bCs/>
                <w:sz w:val="22"/>
                <w:szCs w:val="24"/>
              </w:rPr>
              <w:t>results</w:t>
            </w:r>
            <w:proofErr w:type="spellEnd"/>
            <w:r w:rsidRPr="00D2295C">
              <w:rPr>
                <w:bCs/>
                <w:sz w:val="22"/>
                <w:szCs w:val="24"/>
              </w:rPr>
              <w:t xml:space="preserve"> </w:t>
            </w:r>
            <w:proofErr w:type="spellStart"/>
            <w:r w:rsidRPr="00D2295C">
              <w:rPr>
                <w:bCs/>
                <w:sz w:val="22"/>
                <w:szCs w:val="24"/>
              </w:rPr>
              <w:t>contained</w:t>
            </w:r>
            <w:proofErr w:type="spellEnd"/>
            <w:r w:rsidRPr="00D2295C">
              <w:rPr>
                <w:bCs/>
                <w:sz w:val="22"/>
                <w:szCs w:val="24"/>
              </w:rPr>
              <w:t xml:space="preserve"> in </w:t>
            </w:r>
            <w:proofErr w:type="spellStart"/>
            <w:r w:rsidRPr="00D2295C">
              <w:rPr>
                <w:bCs/>
                <w:sz w:val="22"/>
                <w:szCs w:val="24"/>
              </w:rPr>
              <w:t>this</w:t>
            </w:r>
            <w:proofErr w:type="spellEnd"/>
            <w:r w:rsidRPr="00D2295C">
              <w:rPr>
                <w:bCs/>
                <w:sz w:val="22"/>
                <w:szCs w:val="24"/>
              </w:rPr>
              <w:t xml:space="preserve"> </w:t>
            </w:r>
            <w:proofErr w:type="spellStart"/>
            <w:r w:rsidRPr="00D2295C">
              <w:rPr>
                <w:bCs/>
                <w:sz w:val="22"/>
                <w:szCs w:val="24"/>
              </w:rPr>
              <w:t>thesis</w:t>
            </w:r>
            <w:proofErr w:type="spellEnd"/>
            <w:r w:rsidRPr="00D2295C">
              <w:rPr>
                <w:bCs/>
                <w:sz w:val="22"/>
                <w:szCs w:val="24"/>
              </w:rPr>
              <w:t xml:space="preserve"> </w:t>
            </w:r>
            <w:proofErr w:type="spellStart"/>
            <w:r w:rsidRPr="00D2295C">
              <w:rPr>
                <w:bCs/>
                <w:sz w:val="22"/>
                <w:szCs w:val="24"/>
              </w:rPr>
              <w:t>may</w:t>
            </w:r>
            <w:proofErr w:type="spellEnd"/>
            <w:r w:rsidRPr="00D2295C">
              <w:rPr>
                <w:bCs/>
                <w:sz w:val="22"/>
                <w:szCs w:val="24"/>
              </w:rPr>
              <w:t xml:space="preserve"> be </w:t>
            </w:r>
            <w:proofErr w:type="spellStart"/>
            <w:r w:rsidRPr="00D2295C">
              <w:rPr>
                <w:bCs/>
                <w:sz w:val="22"/>
                <w:szCs w:val="24"/>
              </w:rPr>
              <w:t>used</w:t>
            </w:r>
            <w:proofErr w:type="spellEnd"/>
            <w:r w:rsidRPr="00D2295C">
              <w:rPr>
                <w:bCs/>
                <w:sz w:val="22"/>
                <w:szCs w:val="24"/>
              </w:rPr>
              <w:t xml:space="preserve"> </w:t>
            </w:r>
            <w:proofErr w:type="spellStart"/>
            <w:r w:rsidRPr="00D2295C">
              <w:rPr>
                <w:bCs/>
                <w:sz w:val="22"/>
                <w:szCs w:val="24"/>
              </w:rPr>
              <w:t>by</w:t>
            </w:r>
            <w:proofErr w:type="spellEnd"/>
            <w:r w:rsidRPr="00D2295C">
              <w:rPr>
                <w:bCs/>
                <w:sz w:val="22"/>
                <w:szCs w:val="24"/>
              </w:rPr>
              <w:t xml:space="preserve"> </w:t>
            </w:r>
            <w:proofErr w:type="spellStart"/>
            <w:r>
              <w:rPr>
                <w:bCs/>
                <w:sz w:val="22"/>
                <w:szCs w:val="24"/>
              </w:rPr>
              <w:t>O</w:t>
            </w:r>
            <w:r w:rsidRPr="00D2295C">
              <w:rPr>
                <w:bCs/>
                <w:sz w:val="22"/>
                <w:szCs w:val="24"/>
              </w:rPr>
              <w:t>buda</w:t>
            </w:r>
            <w:proofErr w:type="spellEnd"/>
            <w:r w:rsidRPr="00D2295C">
              <w:rPr>
                <w:bCs/>
                <w:sz w:val="22"/>
                <w:szCs w:val="24"/>
              </w:rPr>
              <w:t xml:space="preserve"> University and </w:t>
            </w:r>
            <w:proofErr w:type="spellStart"/>
            <w:r w:rsidRPr="00D2295C">
              <w:rPr>
                <w:bCs/>
                <w:sz w:val="22"/>
                <w:szCs w:val="24"/>
              </w:rPr>
              <w:t>the</w:t>
            </w:r>
            <w:proofErr w:type="spellEnd"/>
            <w:r w:rsidRPr="00D2295C">
              <w:rPr>
                <w:bCs/>
                <w:sz w:val="22"/>
                <w:szCs w:val="24"/>
              </w:rPr>
              <w:t xml:space="preserve"> </w:t>
            </w:r>
            <w:proofErr w:type="spellStart"/>
            <w:r w:rsidRPr="00D2295C">
              <w:rPr>
                <w:bCs/>
                <w:sz w:val="22"/>
                <w:szCs w:val="24"/>
              </w:rPr>
              <w:t>institution</w:t>
            </w:r>
            <w:proofErr w:type="spellEnd"/>
            <w:r w:rsidRPr="00D2295C">
              <w:rPr>
                <w:bCs/>
                <w:sz w:val="22"/>
                <w:szCs w:val="24"/>
              </w:rPr>
              <w:t xml:space="preserve"> </w:t>
            </w:r>
            <w:proofErr w:type="spellStart"/>
            <w:r w:rsidRPr="00D2295C">
              <w:rPr>
                <w:bCs/>
                <w:sz w:val="22"/>
                <w:szCs w:val="24"/>
              </w:rPr>
              <w:t>that</w:t>
            </w:r>
            <w:proofErr w:type="spellEnd"/>
            <w:r w:rsidRPr="00D2295C">
              <w:rPr>
                <w:bCs/>
                <w:sz w:val="22"/>
                <w:szCs w:val="24"/>
              </w:rPr>
              <w:t xml:space="preserve"> </w:t>
            </w:r>
            <w:proofErr w:type="spellStart"/>
            <w:r w:rsidRPr="00D2295C">
              <w:rPr>
                <w:bCs/>
                <w:sz w:val="22"/>
                <w:szCs w:val="24"/>
              </w:rPr>
              <w:t>commissioned</w:t>
            </w:r>
            <w:proofErr w:type="spellEnd"/>
            <w:r w:rsidRPr="00D2295C">
              <w:rPr>
                <w:bCs/>
                <w:sz w:val="22"/>
                <w:szCs w:val="24"/>
              </w:rPr>
              <w:t xml:space="preserve"> </w:t>
            </w:r>
            <w:proofErr w:type="spellStart"/>
            <w:r w:rsidRPr="00D2295C">
              <w:rPr>
                <w:bCs/>
                <w:sz w:val="22"/>
                <w:szCs w:val="24"/>
              </w:rPr>
              <w:t>the</w:t>
            </w:r>
            <w:proofErr w:type="spellEnd"/>
            <w:r w:rsidRPr="00D2295C">
              <w:rPr>
                <w:bCs/>
                <w:sz w:val="22"/>
                <w:szCs w:val="24"/>
              </w:rPr>
              <w:t xml:space="preserve"> </w:t>
            </w:r>
            <w:proofErr w:type="spellStart"/>
            <w:r w:rsidRPr="00D2295C">
              <w:rPr>
                <w:bCs/>
                <w:sz w:val="22"/>
                <w:szCs w:val="24"/>
              </w:rPr>
              <w:t>work</w:t>
            </w:r>
            <w:proofErr w:type="spellEnd"/>
            <w:r w:rsidRPr="00D2295C">
              <w:rPr>
                <w:bCs/>
                <w:sz w:val="22"/>
                <w:szCs w:val="24"/>
              </w:rPr>
              <w:t xml:space="preserve"> </w:t>
            </w:r>
            <w:proofErr w:type="spellStart"/>
            <w:r w:rsidRPr="00D2295C">
              <w:rPr>
                <w:bCs/>
                <w:sz w:val="22"/>
                <w:szCs w:val="24"/>
              </w:rPr>
              <w:t>for</w:t>
            </w:r>
            <w:proofErr w:type="spellEnd"/>
            <w:r w:rsidRPr="00D2295C">
              <w:rPr>
                <w:bCs/>
                <w:sz w:val="22"/>
                <w:szCs w:val="24"/>
              </w:rPr>
              <w:t xml:space="preserve"> </w:t>
            </w:r>
            <w:proofErr w:type="spellStart"/>
            <w:r w:rsidRPr="00D2295C">
              <w:rPr>
                <w:bCs/>
                <w:sz w:val="22"/>
                <w:szCs w:val="24"/>
              </w:rPr>
              <w:t>their</w:t>
            </w:r>
            <w:proofErr w:type="spellEnd"/>
            <w:r w:rsidRPr="00D2295C">
              <w:rPr>
                <w:bCs/>
                <w:sz w:val="22"/>
                <w:szCs w:val="24"/>
              </w:rPr>
              <w:t xml:space="preserve"> </w:t>
            </w:r>
            <w:proofErr w:type="spellStart"/>
            <w:r w:rsidRPr="00D2295C">
              <w:rPr>
                <w:bCs/>
                <w:sz w:val="22"/>
                <w:szCs w:val="24"/>
              </w:rPr>
              <w:t>own</w:t>
            </w:r>
            <w:proofErr w:type="spellEnd"/>
            <w:r w:rsidRPr="00D2295C">
              <w:rPr>
                <w:bCs/>
                <w:sz w:val="22"/>
                <w:szCs w:val="24"/>
              </w:rPr>
              <w:t xml:space="preserve"> </w:t>
            </w:r>
            <w:proofErr w:type="spellStart"/>
            <w:r w:rsidRPr="00D2295C">
              <w:rPr>
                <w:bCs/>
                <w:sz w:val="22"/>
                <w:szCs w:val="24"/>
              </w:rPr>
              <w:t>purposes</w:t>
            </w:r>
            <w:proofErr w:type="spellEnd"/>
            <w:r w:rsidRPr="00D2295C">
              <w:rPr>
                <w:bCs/>
                <w:sz w:val="22"/>
                <w:szCs w:val="24"/>
              </w:rPr>
              <w:t xml:space="preserve"> </w:t>
            </w:r>
            <w:proofErr w:type="spellStart"/>
            <w:r w:rsidRPr="00D2295C">
              <w:rPr>
                <w:bCs/>
                <w:sz w:val="22"/>
                <w:szCs w:val="24"/>
              </w:rPr>
              <w:t>without</w:t>
            </w:r>
            <w:proofErr w:type="spellEnd"/>
            <w:r w:rsidRPr="00D2295C">
              <w:rPr>
                <w:bCs/>
                <w:sz w:val="22"/>
                <w:szCs w:val="24"/>
              </w:rPr>
              <w:t xml:space="preserve"> </w:t>
            </w:r>
            <w:proofErr w:type="spellStart"/>
            <w:r w:rsidRPr="00D2295C">
              <w:rPr>
                <w:bCs/>
                <w:sz w:val="22"/>
                <w:szCs w:val="24"/>
              </w:rPr>
              <w:t>compensation</w:t>
            </w:r>
            <w:proofErr w:type="spellEnd"/>
            <w:r w:rsidRPr="00D2295C">
              <w:rPr>
                <w:bCs/>
                <w:sz w:val="22"/>
                <w:szCs w:val="24"/>
              </w:rPr>
              <w:t xml:space="preserve">, </w:t>
            </w:r>
            <w:proofErr w:type="spellStart"/>
            <w:r w:rsidRPr="00D2295C">
              <w:rPr>
                <w:bCs/>
                <w:sz w:val="22"/>
                <w:szCs w:val="24"/>
              </w:rPr>
              <w:t>subject</w:t>
            </w:r>
            <w:proofErr w:type="spellEnd"/>
            <w:r w:rsidRPr="00D2295C">
              <w:rPr>
                <w:bCs/>
                <w:sz w:val="22"/>
                <w:szCs w:val="24"/>
              </w:rPr>
              <w:t xml:space="preserve"> </w:t>
            </w:r>
            <w:proofErr w:type="spellStart"/>
            <w:r w:rsidRPr="00D2295C">
              <w:rPr>
                <w:bCs/>
                <w:sz w:val="22"/>
                <w:szCs w:val="24"/>
              </w:rPr>
              <w:t>to</w:t>
            </w:r>
            <w:proofErr w:type="spellEnd"/>
            <w:r w:rsidRPr="00D2295C">
              <w:rPr>
                <w:bCs/>
                <w:sz w:val="22"/>
                <w:szCs w:val="24"/>
              </w:rPr>
              <w:t xml:space="preserve"> </w:t>
            </w:r>
            <w:proofErr w:type="spellStart"/>
            <w:r w:rsidRPr="00D2295C">
              <w:rPr>
                <w:bCs/>
                <w:sz w:val="22"/>
                <w:szCs w:val="24"/>
              </w:rPr>
              <w:t>any</w:t>
            </w:r>
            <w:proofErr w:type="spellEnd"/>
            <w:r w:rsidRPr="00D2295C">
              <w:rPr>
                <w:bCs/>
                <w:sz w:val="22"/>
                <w:szCs w:val="24"/>
              </w:rPr>
              <w:t xml:space="preserve"> </w:t>
            </w:r>
            <w:proofErr w:type="spellStart"/>
            <w:r w:rsidRPr="00D2295C">
              <w:rPr>
                <w:bCs/>
                <w:sz w:val="22"/>
                <w:szCs w:val="24"/>
              </w:rPr>
              <w:t>restrictions</w:t>
            </w:r>
            <w:proofErr w:type="spellEnd"/>
            <w:r w:rsidRPr="00D2295C">
              <w:rPr>
                <w:bCs/>
                <w:sz w:val="22"/>
                <w:szCs w:val="24"/>
              </w:rPr>
              <w:t xml:space="preserve"> </w:t>
            </w:r>
            <w:proofErr w:type="spellStart"/>
            <w:r w:rsidRPr="00D2295C">
              <w:rPr>
                <w:bCs/>
                <w:sz w:val="22"/>
                <w:szCs w:val="24"/>
              </w:rPr>
              <w:t>regarding</w:t>
            </w:r>
            <w:proofErr w:type="spellEnd"/>
            <w:r w:rsidRPr="00D2295C">
              <w:rPr>
                <w:bCs/>
                <w:sz w:val="22"/>
                <w:szCs w:val="24"/>
              </w:rPr>
              <w:t xml:space="preserve"> </w:t>
            </w:r>
            <w:proofErr w:type="spellStart"/>
            <w:r w:rsidRPr="00D2295C">
              <w:rPr>
                <w:bCs/>
                <w:sz w:val="22"/>
                <w:szCs w:val="24"/>
              </w:rPr>
              <w:t>confidentiality</w:t>
            </w:r>
            <w:proofErr w:type="spellEnd"/>
            <w:r w:rsidRPr="00D2295C">
              <w:rPr>
                <w:bCs/>
                <w:sz w:val="22"/>
                <w:szCs w:val="24"/>
              </w:rPr>
              <w:t>.</w:t>
            </w:r>
          </w:p>
        </w:tc>
      </w:tr>
      <w:tr w:rsidR="002365DA" w:rsidRPr="00E24736" w14:paraId="1A479D58" w14:textId="77777777" w:rsidTr="000035A1">
        <w:trPr>
          <w:trHeight w:val="1134"/>
          <w:jc w:val="center"/>
        </w:trPr>
        <w:tc>
          <w:tcPr>
            <w:tcW w:w="9076" w:type="dxa"/>
            <w:gridSpan w:val="3"/>
            <w:tcBorders>
              <w:top w:val="nil"/>
              <w:bottom w:val="nil"/>
            </w:tcBorders>
            <w:vAlign w:val="center"/>
          </w:tcPr>
          <w:p w14:paraId="25C1E3A9" w14:textId="038A2821" w:rsidR="002365DA" w:rsidRPr="002365DA" w:rsidRDefault="002365DA" w:rsidP="000035A1">
            <w:pPr>
              <w:rPr>
                <w:i/>
                <w:iCs/>
                <w:sz w:val="16"/>
                <w:szCs w:val="16"/>
              </w:rPr>
            </w:pPr>
            <w:proofErr w:type="spellStart"/>
            <w:r>
              <w:rPr>
                <w:sz w:val="22"/>
              </w:rPr>
              <w:t>Issued</w:t>
            </w:r>
            <w:proofErr w:type="spellEnd"/>
            <w:r>
              <w:rPr>
                <w:sz w:val="22"/>
              </w:rPr>
              <w:t xml:space="preserve">: </w:t>
            </w:r>
            <w:r w:rsidRPr="004B6DE3">
              <w:rPr>
                <w:sz w:val="22"/>
              </w:rPr>
              <w:t xml:space="preserve">……… </w:t>
            </w:r>
            <w:r w:rsidRPr="004B6DE3">
              <w:rPr>
                <w:i/>
                <w:iCs/>
                <w:sz w:val="16"/>
                <w:szCs w:val="16"/>
              </w:rPr>
              <w:t>(</w:t>
            </w:r>
            <w:proofErr w:type="spellStart"/>
            <w:r>
              <w:rPr>
                <w:i/>
                <w:iCs/>
                <w:sz w:val="16"/>
                <w:szCs w:val="16"/>
              </w:rPr>
              <w:t>place</w:t>
            </w:r>
            <w:proofErr w:type="spellEnd"/>
            <w:r w:rsidRPr="004B6DE3">
              <w:rPr>
                <w:i/>
                <w:iCs/>
                <w:sz w:val="16"/>
                <w:szCs w:val="16"/>
              </w:rPr>
              <w:t>)</w:t>
            </w:r>
            <w:r w:rsidRPr="004B6DE3">
              <w:rPr>
                <w:sz w:val="22"/>
              </w:rPr>
              <w:t xml:space="preserve">, ……… </w:t>
            </w:r>
            <w:r w:rsidRPr="004B6DE3">
              <w:rPr>
                <w:i/>
                <w:iCs/>
                <w:sz w:val="16"/>
                <w:szCs w:val="16"/>
              </w:rPr>
              <w:t>(</w:t>
            </w:r>
            <w:proofErr w:type="spellStart"/>
            <w:r>
              <w:rPr>
                <w:i/>
                <w:iCs/>
                <w:sz w:val="16"/>
                <w:szCs w:val="16"/>
              </w:rPr>
              <w:t>date</w:t>
            </w:r>
            <w:proofErr w:type="spellEnd"/>
            <w:r w:rsidRPr="004B6DE3">
              <w:rPr>
                <w:i/>
                <w:iCs/>
                <w:sz w:val="16"/>
                <w:szCs w:val="16"/>
              </w:rPr>
              <w:t>)</w:t>
            </w:r>
          </w:p>
        </w:tc>
      </w:tr>
      <w:tr w:rsidR="002365DA" w:rsidRPr="00335C01" w14:paraId="4FE97E1E" w14:textId="77777777" w:rsidTr="00AA7158">
        <w:trPr>
          <w:trHeight w:val="4872"/>
          <w:jc w:val="center"/>
        </w:trPr>
        <w:tc>
          <w:tcPr>
            <w:tcW w:w="5532" w:type="dxa"/>
            <w:gridSpan w:val="2"/>
            <w:tcBorders>
              <w:top w:val="nil"/>
              <w:bottom w:val="single" w:sz="4" w:space="0" w:color="auto"/>
              <w:right w:val="nil"/>
            </w:tcBorders>
            <w:vAlign w:val="bottom"/>
          </w:tcPr>
          <w:p w14:paraId="486BEF5E" w14:textId="77777777" w:rsidR="002365DA" w:rsidRPr="0036049B" w:rsidRDefault="002365DA" w:rsidP="000035A1">
            <w:pPr>
              <w:rPr>
                <w:sz w:val="12"/>
                <w:szCs w:val="12"/>
              </w:rPr>
            </w:pPr>
          </w:p>
        </w:tc>
        <w:tc>
          <w:tcPr>
            <w:tcW w:w="3544" w:type="dxa"/>
            <w:tcBorders>
              <w:top w:val="single" w:sz="8" w:space="0" w:color="auto"/>
              <w:left w:val="nil"/>
              <w:bottom w:val="single" w:sz="4" w:space="0" w:color="auto"/>
            </w:tcBorders>
          </w:tcPr>
          <w:p w14:paraId="6FCABE0A" w14:textId="6BF75640" w:rsidR="002365DA" w:rsidRPr="004B6DE3" w:rsidRDefault="00AA7158" w:rsidP="002365DA">
            <w:pPr>
              <w:rPr>
                <w:rFonts w:cs="Arial"/>
                <w:sz w:val="22"/>
              </w:rPr>
            </w:pPr>
            <w:r>
              <w:rPr>
                <w:rFonts w:cs="Arial"/>
                <w:sz w:val="22"/>
              </w:rPr>
              <w:t xml:space="preserve">                           </w:t>
            </w:r>
            <w:proofErr w:type="spellStart"/>
            <w:r w:rsidR="002365DA">
              <w:rPr>
                <w:rFonts w:cs="Arial"/>
                <w:sz w:val="22"/>
              </w:rPr>
              <w:t>student</w:t>
            </w:r>
            <w:proofErr w:type="spellEnd"/>
          </w:p>
        </w:tc>
      </w:tr>
    </w:tbl>
    <w:p w14:paraId="1F011888" w14:textId="77777777" w:rsidR="003758BF" w:rsidRDefault="003758BF"/>
    <w:sectPr w:rsidR="003758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65DA"/>
    <w:rsid w:val="002365DA"/>
    <w:rsid w:val="003758BF"/>
    <w:rsid w:val="00AA71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45632A"/>
  <w15:chartTrackingRefBased/>
  <w15:docId w15:val="{653F0839-FA5B-44F5-9C4E-8F4F5504BA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2">
    <w:name w:val="heading 2"/>
    <w:basedOn w:val="Norml"/>
    <w:next w:val="Norml"/>
    <w:link w:val="Cmsor2Char"/>
    <w:qFormat/>
    <w:rsid w:val="002365DA"/>
    <w:pPr>
      <w:keepNext/>
      <w:overflowPunct w:val="0"/>
      <w:autoSpaceDE w:val="0"/>
      <w:autoSpaceDN w:val="0"/>
      <w:adjustRightInd w:val="0"/>
      <w:spacing w:after="120" w:line="240" w:lineRule="auto"/>
      <w:jc w:val="center"/>
      <w:textAlignment w:val="baseline"/>
      <w:outlineLvl w:val="1"/>
    </w:pPr>
    <w:rPr>
      <w:rFonts w:ascii="Times New Roman" w:eastAsia="Times New Roman" w:hAnsi="Times New Roman" w:cs="Times New Roman"/>
      <w:b/>
      <w:bCs/>
      <w:sz w:val="32"/>
      <w:szCs w:val="20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2Char">
    <w:name w:val="Címsor 2 Char"/>
    <w:basedOn w:val="Bekezdsalapbettpusa"/>
    <w:link w:val="Cmsor2"/>
    <w:rsid w:val="002365DA"/>
    <w:rPr>
      <w:rFonts w:ascii="Times New Roman" w:eastAsia="Times New Roman" w:hAnsi="Times New Roman" w:cs="Times New Roman"/>
      <w:b/>
      <w:bCs/>
      <w:sz w:val="32"/>
      <w:szCs w:val="20"/>
      <w:lang w:eastAsia="hu-HU"/>
    </w:rPr>
  </w:style>
  <w:style w:type="table" w:styleId="Rcsostblzat">
    <w:name w:val="Table Grid"/>
    <w:basedOn w:val="Normltblzat"/>
    <w:uiPriority w:val="59"/>
    <w:rsid w:val="002365D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954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57</Words>
  <Characters>400</Characters>
  <Application>Microsoft Office Word</Application>
  <DocSecurity>0</DocSecurity>
  <Lines>3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Kovács Éva</dc:creator>
  <cp:keywords/>
  <dc:description/>
  <cp:lastModifiedBy>Kovács Éva</cp:lastModifiedBy>
  <cp:revision>1</cp:revision>
  <dcterms:created xsi:type="dcterms:W3CDTF">2026-04-24T08:18:00Z</dcterms:created>
  <dcterms:modified xsi:type="dcterms:W3CDTF">2026-04-24T08:32:00Z</dcterms:modified>
</cp:coreProperties>
</file>